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C7" w:rsidRDefault="000771C7"/>
    <w:p w:rsidR="00BA5493" w:rsidRDefault="00BA5493"/>
    <w:p w:rsidR="00BA5493" w:rsidRDefault="00BA54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Luogo, data</w:t>
      </w:r>
    </w:p>
    <w:p w:rsidR="00BA5493" w:rsidRDefault="00BA5493"/>
    <w:p w:rsidR="00BA5493" w:rsidRDefault="00BA5493">
      <w:r>
        <w:t>Oggetto: lettera di nomina del Medico Competente per i lavoratori dipendenti sottoposti a sorveglianza sanitaria quale Responsabile del Trattamento</w:t>
      </w:r>
    </w:p>
    <w:p w:rsidR="00BA5493" w:rsidRDefault="00BA5493">
      <w:r>
        <w:t xml:space="preserve">Il/La sottoscritto/a legale rappresentante dell’Azienda ____________, </w:t>
      </w:r>
      <w:proofErr w:type="spellStart"/>
      <w:r>
        <w:t>P.IVA</w:t>
      </w:r>
      <w:proofErr w:type="spellEnd"/>
      <w:r>
        <w:t xml:space="preserve"> _________________, in qualità </w:t>
      </w:r>
      <w:r w:rsidR="00011D2F">
        <w:t>di titolare del trattamento dei dati ai sensi del GDPR 2016/679 e della normativa in vigore,</w:t>
      </w:r>
    </w:p>
    <w:p w:rsidR="00011D2F" w:rsidRDefault="00011D2F"/>
    <w:p w:rsidR="00011D2F" w:rsidRDefault="00011D2F" w:rsidP="00011D2F">
      <w:pPr>
        <w:jc w:val="center"/>
      </w:pPr>
      <w:r>
        <w:t>NOMINA</w:t>
      </w:r>
    </w:p>
    <w:p w:rsidR="00011D2F" w:rsidRDefault="00011D2F" w:rsidP="00011D2F"/>
    <w:p w:rsidR="00011D2F" w:rsidRDefault="00011D2F" w:rsidP="00011D2F">
      <w:r>
        <w:t xml:space="preserve">Il dott. </w:t>
      </w:r>
      <w:r w:rsidR="00266031">
        <w:t>______________</w:t>
      </w:r>
      <w:r>
        <w:t xml:space="preserve">, </w:t>
      </w:r>
      <w:proofErr w:type="spellStart"/>
      <w:r>
        <w:t>c.f.</w:t>
      </w:r>
      <w:proofErr w:type="spellEnd"/>
      <w:r>
        <w:t xml:space="preserve"> </w:t>
      </w:r>
      <w:r w:rsidR="00266031">
        <w:t>___________________</w:t>
      </w:r>
      <w:r w:rsidR="00B72682">
        <w:t xml:space="preserve">, per la sede di via _________, dalla data del ________ alla data del ________, Responsabile del trattamento delle banche dati di seguito individuate e di quelle che in futuro le verranno affidate nell’ambito dello stesso incarico quale </w:t>
      </w:r>
      <w:r w:rsidR="00266031">
        <w:t>Medico</w:t>
      </w:r>
      <w:r w:rsidR="00B72682">
        <w:t xml:space="preserve"> Competente per lo svolgimento dei compiti previsti dal DLgs 81/08 e </w:t>
      </w:r>
      <w:proofErr w:type="spellStart"/>
      <w:r w:rsidR="00B72682">
        <w:t>s.m.i.</w:t>
      </w:r>
      <w:proofErr w:type="spellEnd"/>
    </w:p>
    <w:p w:rsidR="00B72682" w:rsidRDefault="00B72682" w:rsidP="00011D2F">
      <w:r>
        <w:t>REQUISITI DELL’INCARICO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72682" w:rsidTr="00B72682">
        <w:tc>
          <w:tcPr>
            <w:tcW w:w="4889" w:type="dxa"/>
          </w:tcPr>
          <w:p w:rsidR="00B72682" w:rsidRDefault="00B72682" w:rsidP="00011D2F">
            <w:r>
              <w:t>MATERIA DISCIPLINATA</w:t>
            </w:r>
          </w:p>
        </w:tc>
        <w:tc>
          <w:tcPr>
            <w:tcW w:w="4889" w:type="dxa"/>
          </w:tcPr>
          <w:p w:rsidR="00B72682" w:rsidRPr="004F5B11" w:rsidRDefault="00B72682" w:rsidP="00011D2F">
            <w:pPr>
              <w:rPr>
                <w:color w:val="0070C0"/>
              </w:rPr>
            </w:pPr>
            <w:r w:rsidRPr="004F5B11">
              <w:rPr>
                <w:color w:val="0070C0"/>
              </w:rPr>
              <w:t>Medicina del Lavoro</w:t>
            </w:r>
          </w:p>
        </w:tc>
      </w:tr>
      <w:tr w:rsidR="00B72682" w:rsidTr="00B72682">
        <w:tc>
          <w:tcPr>
            <w:tcW w:w="4889" w:type="dxa"/>
          </w:tcPr>
          <w:p w:rsidR="00B72682" w:rsidRDefault="00B72682" w:rsidP="00011D2F">
            <w:r>
              <w:t>DURATA DEL TRATTAMENTO</w:t>
            </w:r>
          </w:p>
        </w:tc>
        <w:tc>
          <w:tcPr>
            <w:tcW w:w="4889" w:type="dxa"/>
          </w:tcPr>
          <w:p w:rsidR="00B72682" w:rsidRDefault="00B72682" w:rsidP="00011D2F"/>
        </w:tc>
      </w:tr>
      <w:tr w:rsidR="00B72682" w:rsidTr="00B72682">
        <w:tc>
          <w:tcPr>
            <w:tcW w:w="4889" w:type="dxa"/>
          </w:tcPr>
          <w:p w:rsidR="00B72682" w:rsidRDefault="00B72682" w:rsidP="00011D2F">
            <w:r>
              <w:t>DESCRIZIONE DEI TRATTAMENTI</w:t>
            </w:r>
          </w:p>
        </w:tc>
        <w:tc>
          <w:tcPr>
            <w:tcW w:w="4889" w:type="dxa"/>
          </w:tcPr>
          <w:p w:rsidR="00B72682" w:rsidRDefault="00B72682" w:rsidP="00011D2F"/>
        </w:tc>
      </w:tr>
      <w:tr w:rsidR="00B72682" w:rsidTr="00266031">
        <w:tc>
          <w:tcPr>
            <w:tcW w:w="4889" w:type="dxa"/>
            <w:vMerge w:val="restart"/>
            <w:vAlign w:val="center"/>
          </w:tcPr>
          <w:p w:rsidR="00B72682" w:rsidRDefault="00B72682" w:rsidP="00266031">
            <w:r>
              <w:t>FINALITA’</w:t>
            </w:r>
          </w:p>
        </w:tc>
        <w:tc>
          <w:tcPr>
            <w:tcW w:w="4889" w:type="dxa"/>
          </w:tcPr>
          <w:p w:rsidR="00B72682" w:rsidRDefault="00CE25DF" w:rsidP="00011D2F">
            <w:r>
              <w:t xml:space="preserve">Dati </w:t>
            </w:r>
            <w:r w:rsidR="00B72682">
              <w:t>Analisi mediche di Laboratorio</w:t>
            </w:r>
          </w:p>
        </w:tc>
      </w:tr>
      <w:tr w:rsidR="00B72682" w:rsidTr="00B72682">
        <w:tc>
          <w:tcPr>
            <w:tcW w:w="4889" w:type="dxa"/>
            <w:vMerge/>
          </w:tcPr>
          <w:p w:rsidR="00B72682" w:rsidRDefault="00B72682" w:rsidP="00011D2F"/>
        </w:tc>
        <w:tc>
          <w:tcPr>
            <w:tcW w:w="4889" w:type="dxa"/>
          </w:tcPr>
          <w:p w:rsidR="00B72682" w:rsidRDefault="00B72682" w:rsidP="00011D2F">
            <w:r>
              <w:t>Anamnesi paziente</w:t>
            </w:r>
          </w:p>
        </w:tc>
      </w:tr>
      <w:tr w:rsidR="00B72682" w:rsidTr="00B72682">
        <w:tc>
          <w:tcPr>
            <w:tcW w:w="4889" w:type="dxa"/>
            <w:vMerge/>
          </w:tcPr>
          <w:p w:rsidR="00B72682" w:rsidRDefault="00B72682" w:rsidP="00011D2F"/>
        </w:tc>
        <w:tc>
          <w:tcPr>
            <w:tcW w:w="4889" w:type="dxa"/>
          </w:tcPr>
          <w:p w:rsidR="00B72682" w:rsidRDefault="00CE25DF" w:rsidP="00011D2F">
            <w:r>
              <w:t xml:space="preserve">Visite </w:t>
            </w:r>
            <w:r w:rsidR="00B72682">
              <w:t>Medico Competente</w:t>
            </w:r>
          </w:p>
        </w:tc>
      </w:tr>
      <w:tr w:rsidR="00266031" w:rsidTr="00266031">
        <w:tc>
          <w:tcPr>
            <w:tcW w:w="4889" w:type="dxa"/>
            <w:vMerge w:val="restart"/>
            <w:vAlign w:val="center"/>
          </w:tcPr>
          <w:p w:rsidR="00266031" w:rsidRDefault="00266031" w:rsidP="00266031">
            <w:r>
              <w:t xml:space="preserve">TIPO </w:t>
            </w:r>
            <w:proofErr w:type="spellStart"/>
            <w:r>
              <w:t>DI</w:t>
            </w:r>
            <w:proofErr w:type="spellEnd"/>
            <w:r>
              <w:t xml:space="preserve"> DATI PERSONALI</w:t>
            </w:r>
          </w:p>
        </w:tc>
        <w:tc>
          <w:tcPr>
            <w:tcW w:w="4889" w:type="dxa"/>
          </w:tcPr>
          <w:p w:rsidR="00266031" w:rsidRDefault="00266031" w:rsidP="00011D2F">
            <w:r>
              <w:t>Codice Fiscale ed altri numeri di identificazione personale (carte sanitarie)</w:t>
            </w:r>
          </w:p>
        </w:tc>
      </w:tr>
      <w:tr w:rsidR="00266031" w:rsidTr="00266031">
        <w:tc>
          <w:tcPr>
            <w:tcW w:w="4889" w:type="dxa"/>
            <w:vMerge/>
            <w:vAlign w:val="center"/>
          </w:tcPr>
          <w:p w:rsidR="00266031" w:rsidRDefault="00266031" w:rsidP="00266031"/>
        </w:tc>
        <w:tc>
          <w:tcPr>
            <w:tcW w:w="4889" w:type="dxa"/>
          </w:tcPr>
          <w:p w:rsidR="00266031" w:rsidRDefault="00266031" w:rsidP="00011D2F">
            <w:r>
              <w:t>Dati identificativi (ragione o denominazione sociale, ovvero nome e cognome delle persone fisiche, indirizzo, sede, telefono, fax, e-mail, dati fiscali, ecc)</w:t>
            </w:r>
          </w:p>
        </w:tc>
      </w:tr>
      <w:tr w:rsidR="00266031" w:rsidTr="00266031">
        <w:tc>
          <w:tcPr>
            <w:tcW w:w="4889" w:type="dxa"/>
            <w:vMerge/>
            <w:vAlign w:val="center"/>
          </w:tcPr>
          <w:p w:rsidR="00266031" w:rsidRDefault="00266031" w:rsidP="00266031"/>
        </w:tc>
        <w:tc>
          <w:tcPr>
            <w:tcW w:w="4889" w:type="dxa"/>
          </w:tcPr>
          <w:p w:rsidR="00266031" w:rsidRDefault="00266031" w:rsidP="00011D2F">
            <w:r>
              <w:t>Dati sulla salute</w:t>
            </w:r>
          </w:p>
        </w:tc>
      </w:tr>
      <w:tr w:rsidR="00B72682" w:rsidTr="00B72682">
        <w:tc>
          <w:tcPr>
            <w:tcW w:w="4889" w:type="dxa"/>
          </w:tcPr>
          <w:p w:rsidR="00B72682" w:rsidRDefault="00B72682" w:rsidP="00011D2F">
            <w:r>
              <w:t xml:space="preserve">CATEGORIE </w:t>
            </w:r>
            <w:proofErr w:type="spellStart"/>
            <w:r>
              <w:t>DI</w:t>
            </w:r>
            <w:proofErr w:type="spellEnd"/>
            <w:r>
              <w:t xml:space="preserve"> INTERESSATI</w:t>
            </w:r>
          </w:p>
        </w:tc>
        <w:tc>
          <w:tcPr>
            <w:tcW w:w="4889" w:type="dxa"/>
          </w:tcPr>
          <w:p w:rsidR="00B72682" w:rsidRDefault="00B72682" w:rsidP="00011D2F">
            <w:r>
              <w:t>Dipendenti sottoposti a sorveglianza sanitaria</w:t>
            </w:r>
          </w:p>
        </w:tc>
      </w:tr>
    </w:tbl>
    <w:p w:rsidR="00B72682" w:rsidRDefault="00B72682" w:rsidP="00011D2F"/>
    <w:p w:rsidR="00266031" w:rsidRDefault="00266031" w:rsidP="00011D2F">
      <w:r>
        <w:t xml:space="preserve">ELENCO ATTIVITA’ </w:t>
      </w:r>
      <w:proofErr w:type="spellStart"/>
      <w:r>
        <w:t>DI</w:t>
      </w:r>
      <w:proofErr w:type="spellEnd"/>
      <w:r>
        <w:t xml:space="preserve"> TRATTAMENTO IN CUI E’ COINVOLTA COME PARTNER</w:t>
      </w:r>
    </w:p>
    <w:p w:rsidR="00266031" w:rsidRDefault="00266031" w:rsidP="00011D2F">
      <w:r>
        <w:t>Il soggetto nominato avrà il compito di trattare i dati personali riferiti alle seguenti attività di trattamento, in cui è coinvolto come partner:</w:t>
      </w:r>
    </w:p>
    <w:p w:rsidR="00266031" w:rsidRDefault="00266031" w:rsidP="00011D2F">
      <w:r>
        <w:t>Legale</w:t>
      </w:r>
    </w:p>
    <w:p w:rsidR="00266031" w:rsidRDefault="00266031" w:rsidP="00011D2F">
      <w:r>
        <w:t>Gestione ed amministrazione dipendenti</w:t>
      </w:r>
    </w:p>
    <w:p w:rsidR="00266031" w:rsidRDefault="00266031" w:rsidP="00011D2F">
      <w:r>
        <w:t>Gestione del personale</w:t>
      </w:r>
    </w:p>
    <w:p w:rsidR="00266031" w:rsidRDefault="00266031" w:rsidP="00266031">
      <w:pPr>
        <w:pStyle w:val="Paragrafoelenco"/>
        <w:numPr>
          <w:ilvl w:val="0"/>
          <w:numId w:val="1"/>
        </w:numPr>
      </w:pPr>
      <w:r>
        <w:lastRenderedPageBreak/>
        <w:t>Conservazione</w:t>
      </w:r>
    </w:p>
    <w:p w:rsidR="00266031" w:rsidRDefault="00266031" w:rsidP="00266031">
      <w:pPr>
        <w:pStyle w:val="Paragrafoelenco"/>
        <w:numPr>
          <w:ilvl w:val="0"/>
          <w:numId w:val="1"/>
        </w:numPr>
      </w:pPr>
      <w:r>
        <w:t>Comunicazione</w:t>
      </w:r>
    </w:p>
    <w:p w:rsidR="00266031" w:rsidRDefault="00266031" w:rsidP="00266031"/>
    <w:p w:rsidR="00266031" w:rsidRDefault="00266031" w:rsidP="00266031">
      <w:r>
        <w:t>Nell’espletamento del suo incarico dovrà attenersi alle disposizioni vigenti disposte dalla legislazione in materia di Igiene e Sicurezza nei luoghi di lavoro e specificatamente:</w:t>
      </w:r>
    </w:p>
    <w:p w:rsidR="00266031" w:rsidRDefault="00266031" w:rsidP="00266031">
      <w:r>
        <w:t xml:space="preserve">a) dati personali per i quali Le viene conferito l’incarico potranno essere trattati con il supporto di mezzi cartacei, informatici o telematici per effettuare, in conformità alle norme di legge, la sorveglianza </w:t>
      </w:r>
      <w:r w:rsidR="00DA15D1">
        <w:t>sanitaria prevista dalla normativa cogente;</w:t>
      </w:r>
    </w:p>
    <w:p w:rsidR="00DA15D1" w:rsidRDefault="00DA15D1" w:rsidP="00266031">
      <w:r>
        <w:t>b) Ferme restando le comunicazioni agli organi sanitari di controllo competenti eseguite in adempimento di specifici obblighi di legge, i soli giudizi di idoneità verranno comunicati da Lei per iscritto al Datore di Lavoro</w:t>
      </w:r>
      <w:r w:rsidR="00B52A4A">
        <w:t xml:space="preserve"> ed allo stesso dipendente interessato;</w:t>
      </w:r>
    </w:p>
    <w:p w:rsidR="00B52A4A" w:rsidRDefault="00B52A4A" w:rsidP="00266031">
      <w:r>
        <w:t xml:space="preserve">c) In qualità di Medico Competente potrà trattare anche dati che la Legge definisce “particolari” in quanto idonei a rilevare lo stato di salute nell’espletamento dei compiti assegnati dal DLgs 81/08 e </w:t>
      </w:r>
      <w:proofErr w:type="spellStart"/>
      <w:r>
        <w:t>s.m.i.</w:t>
      </w:r>
      <w:proofErr w:type="spellEnd"/>
      <w:r>
        <w:t xml:space="preserve"> e specificamente nell’effettuazione di:</w:t>
      </w:r>
    </w:p>
    <w:p w:rsidR="00B52A4A" w:rsidRDefault="00B52A4A" w:rsidP="00266031">
      <w:r>
        <w:tab/>
        <w:t>- accertamenti preventivi sull’idoneità alla mansione specifica;</w:t>
      </w:r>
    </w:p>
    <w:p w:rsidR="00B52A4A" w:rsidRDefault="00B52A4A" w:rsidP="00266031">
      <w:r>
        <w:tab/>
        <w:t>- accertamenti periodici per controllare lo stato di salute del dipendente ed esprimere il giudizio di idoneità alla mansione specifica;</w:t>
      </w:r>
    </w:p>
    <w:p w:rsidR="00B52A4A" w:rsidRDefault="00B52A4A" w:rsidP="00266031">
      <w:r>
        <w:t xml:space="preserve">d) Tutti i dati predetti verranno conservati sotto l’esclusiva e diretta responsabilità dello stesso Medico Competente mediante l’istituzione di una cartella sanitaria e di rischio </w:t>
      </w:r>
      <w:r w:rsidRPr="00574F11">
        <w:rPr>
          <w:color w:val="FF0000"/>
        </w:rPr>
        <w:t>custodita presso il Datore di Lavoro</w:t>
      </w:r>
      <w:r>
        <w:t xml:space="preserve">. Lei dovrà coordinarsi con l’Azienda per l’individuazione e l’applicazione delle necessarie misure </w:t>
      </w:r>
      <w:r w:rsidR="00574F11">
        <w:t>di sicurezza atte a garantire la riservatezza ed integrità dei dati;</w:t>
      </w:r>
    </w:p>
    <w:p w:rsidR="00574F11" w:rsidRDefault="00574F11" w:rsidP="00266031">
      <w:r>
        <w:t>e) Il Medico Competente deve garantire al dipendente interessato tutti i diritti previsti dal Regolamento 2016/679</w:t>
      </w:r>
      <w:r w:rsidR="004F5B11">
        <w:t xml:space="preserve"> e normativa nazionale in vigore e i diritti di informazione previsti dalle norme sull’igiene e la sicurezza nei luoghi di lavoro;</w:t>
      </w:r>
    </w:p>
    <w:p w:rsidR="004F5B11" w:rsidRDefault="004F5B11" w:rsidP="00266031">
      <w:r>
        <w:t xml:space="preserve">f) I dati della cartella sanitaria, dopo la risoluzione del rapporto di lavoro, dovranno essere consegnati in copia al dipendente, e, </w:t>
      </w:r>
      <w:r w:rsidRPr="004F5B11">
        <w:rPr>
          <w:color w:val="0070C0"/>
        </w:rPr>
        <w:t>nei casi previsti dalla normativa</w:t>
      </w:r>
      <w:r>
        <w:t xml:space="preserve"> </w:t>
      </w:r>
      <w:r w:rsidR="00CE25DF">
        <w:t xml:space="preserve">, </w:t>
      </w:r>
      <w:r>
        <w:t>consegnati in originale all’ente competente</w:t>
      </w:r>
    </w:p>
    <w:p w:rsidR="004F5B11" w:rsidRDefault="004F5B11" w:rsidP="00011D2F">
      <w:r>
        <w:t>Una copia del presente atto di nomina viene restituita a Titolare, debitamente firmata per accettazione.</w:t>
      </w:r>
    </w:p>
    <w:p w:rsidR="004F5B11" w:rsidRDefault="004F5B11" w:rsidP="00011D2F"/>
    <w:p w:rsidR="004F5B11" w:rsidRDefault="004F5B11" w:rsidP="00011D2F">
      <w:r>
        <w:t>Per conoscenza ed accettazione</w:t>
      </w:r>
      <w:r>
        <w:tab/>
      </w:r>
      <w:r>
        <w:tab/>
      </w:r>
      <w:r>
        <w:tab/>
      </w:r>
      <w:r>
        <w:tab/>
      </w:r>
      <w:r>
        <w:tab/>
      </w:r>
    </w:p>
    <w:p w:rsidR="004F5B11" w:rsidRDefault="004F5B11" w:rsidP="00011D2F">
      <w:r>
        <w:t>Il Medico Competente</w:t>
      </w:r>
    </w:p>
    <w:p w:rsidR="004F5B11" w:rsidRDefault="004F5B11" w:rsidP="00011D2F">
      <w:r>
        <w:t>(dott. _________________)</w:t>
      </w:r>
    </w:p>
    <w:p w:rsidR="004F5B11" w:rsidRDefault="004F5B11" w:rsidP="00011D2F"/>
    <w:p w:rsidR="004F5B11" w:rsidRDefault="004F5B11" w:rsidP="00011D2F"/>
    <w:sectPr w:rsidR="004F5B11" w:rsidSect="00077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600"/>
    <w:multiLevelType w:val="hybridMultilevel"/>
    <w:tmpl w:val="B6D0D238"/>
    <w:lvl w:ilvl="0" w:tplc="07B89452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5493"/>
    <w:rsid w:val="00011D2F"/>
    <w:rsid w:val="000771C7"/>
    <w:rsid w:val="00266031"/>
    <w:rsid w:val="004F5B11"/>
    <w:rsid w:val="00574F11"/>
    <w:rsid w:val="00831DE3"/>
    <w:rsid w:val="00B52A4A"/>
    <w:rsid w:val="00B72682"/>
    <w:rsid w:val="00BA5493"/>
    <w:rsid w:val="00CE25DF"/>
    <w:rsid w:val="00D900C7"/>
    <w:rsid w:val="00DA15D1"/>
    <w:rsid w:val="00FD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71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2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6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aoup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Aoup</dc:creator>
  <cp:keywords/>
  <dc:description/>
  <cp:lastModifiedBy>AOUP</cp:lastModifiedBy>
  <cp:revision>2</cp:revision>
  <cp:lastPrinted>2018-12-03T12:40:00Z</cp:lastPrinted>
  <dcterms:created xsi:type="dcterms:W3CDTF">2019-02-05T16:17:00Z</dcterms:created>
  <dcterms:modified xsi:type="dcterms:W3CDTF">2019-02-05T16:17:00Z</dcterms:modified>
</cp:coreProperties>
</file>