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B0EB3" w14:textId="398A3E8A" w:rsidR="002D67B4" w:rsidRPr="0041120D" w:rsidRDefault="00CF7095" w:rsidP="002528F2">
      <w:pPr>
        <w:pStyle w:val="CM1"/>
        <w:ind w:left="-284" w:right="-315"/>
        <w:jc w:val="center"/>
        <w:rPr>
          <w:rFonts w:cs="Rotis Semi Serif Std"/>
          <w:b/>
          <w:bCs/>
          <w:color w:val="0B5EA8"/>
          <w:sz w:val="36"/>
          <w:szCs w:val="36"/>
          <w:lang w:val="en-US"/>
        </w:rPr>
      </w:pPr>
      <w:bookmarkStart w:id="0" w:name="_GoBack"/>
      <w:bookmarkEnd w:id="0"/>
      <w:r>
        <w:rPr>
          <w:rFonts w:cs="Rotis Semi Serif Std"/>
          <w:b/>
          <w:bCs/>
          <w:color w:val="0B5EA8"/>
          <w:sz w:val="36"/>
          <w:szCs w:val="36"/>
          <w:lang w:val="en-US"/>
        </w:rPr>
        <w:t xml:space="preserve">EUROPEAN MEETING </w:t>
      </w:r>
      <w:r w:rsidR="00E43C68">
        <w:rPr>
          <w:rFonts w:cs="Rotis Semi Serif Std"/>
          <w:b/>
          <w:bCs/>
          <w:color w:val="0B5EA8"/>
          <w:sz w:val="36"/>
          <w:szCs w:val="36"/>
          <w:lang w:val="en-US"/>
        </w:rPr>
        <w:t xml:space="preserve">AND </w:t>
      </w:r>
      <w:r w:rsidR="002528F2">
        <w:rPr>
          <w:rFonts w:cs="Rotis Semi Serif Std"/>
          <w:b/>
          <w:bCs/>
          <w:color w:val="0B5EA8"/>
          <w:sz w:val="36"/>
          <w:szCs w:val="36"/>
          <w:lang w:val="en-US"/>
        </w:rPr>
        <w:t xml:space="preserve">SCHOOL </w:t>
      </w:r>
      <w:r w:rsidR="002D67B4" w:rsidRPr="0041120D">
        <w:rPr>
          <w:rFonts w:cs="Rotis Semi Serif Std"/>
          <w:b/>
          <w:bCs/>
          <w:color w:val="0B5EA8"/>
          <w:sz w:val="36"/>
          <w:szCs w:val="36"/>
          <w:lang w:val="en-US"/>
        </w:rPr>
        <w:t>ON</w:t>
      </w:r>
      <w:r w:rsidR="0041120D" w:rsidRPr="0041120D">
        <w:rPr>
          <w:rFonts w:cs="Rotis Semi Serif Std"/>
          <w:b/>
          <w:bCs/>
          <w:color w:val="0B5EA8"/>
          <w:sz w:val="36"/>
          <w:szCs w:val="36"/>
          <w:lang w:val="en-US"/>
        </w:rPr>
        <w:t xml:space="preserve"> TOTAL WORK</w:t>
      </w:r>
      <w:r w:rsidR="007D0AE1">
        <w:rPr>
          <w:rFonts w:cs="Rotis Semi Serif Std"/>
          <w:b/>
          <w:bCs/>
          <w:color w:val="0B5EA8"/>
          <w:sz w:val="36"/>
          <w:szCs w:val="36"/>
          <w:lang w:val="en-US"/>
        </w:rPr>
        <w:t>ER</w:t>
      </w:r>
      <w:r>
        <w:rPr>
          <w:rFonts w:cs="Rotis Semi Serif Std"/>
          <w:b/>
          <w:bCs/>
          <w:color w:val="0B5EA8"/>
          <w:sz w:val="36"/>
          <w:szCs w:val="36"/>
          <w:lang w:val="en-US"/>
        </w:rPr>
        <w:t xml:space="preserve"> </w:t>
      </w:r>
      <w:r w:rsidR="0041120D" w:rsidRPr="0041120D">
        <w:rPr>
          <w:rFonts w:cs="Rotis Semi Serif Std"/>
          <w:b/>
          <w:bCs/>
          <w:color w:val="0B5EA8"/>
          <w:sz w:val="36"/>
          <w:szCs w:val="36"/>
          <w:lang w:val="en-US"/>
        </w:rPr>
        <w:t>HEALTH</w:t>
      </w:r>
      <w:r w:rsidR="004623C5" w:rsidRPr="004623C5">
        <w:rPr>
          <w:rFonts w:asciiTheme="minorHAnsi" w:hAnsiTheme="minorHAnsi"/>
          <w:noProof/>
          <w:sz w:val="22"/>
          <w:szCs w:val="22"/>
        </w:rPr>
        <w:t xml:space="preserve"> </w:t>
      </w:r>
      <w:r w:rsidR="004623C5" w:rsidRPr="004623C5">
        <w:rPr>
          <w:rFonts w:asciiTheme="minorHAnsi" w:eastAsia="NSimSun" w:hAnsi="Calibri" w:cstheme="minorBidi"/>
          <w:b/>
          <w:bCs/>
          <w:color w:val="2E74B5" w:themeColor="accent1" w:themeShade="BF"/>
          <w:kern w:val="2"/>
          <w:sz w:val="48"/>
          <w:szCs w:val="48"/>
        </w:rPr>
        <w:t>®</w:t>
      </w:r>
      <w:r w:rsidR="004623C5" w:rsidRPr="004623C5">
        <w:rPr>
          <w:rFonts w:cs="Rotis Semi Serif Std"/>
          <w:b/>
          <w:bCs/>
          <w:noProof/>
          <w:color w:val="0B5EA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C2718" wp14:editId="68F49FA7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460543" cy="830997"/>
                <wp:effectExtent l="0" t="0" r="0" b="0"/>
                <wp:wrapNone/>
                <wp:docPr id="1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43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B5D68" w14:textId="77777777" w:rsidR="004623C5" w:rsidRDefault="004623C5" w:rsidP="004623C5">
                            <w:pPr>
                              <w:pStyle w:val="Normale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7C2718" id="Rettangolo 5" o:spid="_x0000_s1026" style="position:absolute;left:0;text-align:left;margin-left:0;margin-top:21.1pt;width:36.25pt;height:65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" filled="f" stroked="f">
                <v:textbox style="mso-fit-shape-to-text:t">
                  <w:txbxContent>
                    <w:p w14:paraId="64DB5D68" w14:textId="77777777" w:rsidR="004623C5" w:rsidRDefault="004623C5" w:rsidP="004623C5">
                      <w:pPr>
                        <w:pStyle w:val="Normale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Rotis Semi Serif Std"/>
          <w:b/>
          <w:bCs/>
          <w:color w:val="0B5EA8"/>
          <w:sz w:val="36"/>
          <w:szCs w:val="36"/>
          <w:lang w:val="en-US"/>
        </w:rPr>
        <w:t xml:space="preserve"> PROMOTION</w:t>
      </w:r>
      <w:r w:rsidR="002D67B4" w:rsidRPr="0041120D">
        <w:rPr>
          <w:rFonts w:cs="Rotis Semi Serif Std"/>
          <w:b/>
          <w:bCs/>
          <w:color w:val="0B5EA8"/>
          <w:sz w:val="48"/>
          <w:szCs w:val="48"/>
          <w:lang w:val="en-US"/>
        </w:rPr>
        <w:t xml:space="preserve"> </w:t>
      </w:r>
    </w:p>
    <w:p w14:paraId="1DBFBB3A" w14:textId="77777777" w:rsidR="002D67B4" w:rsidRPr="006F6C3B" w:rsidRDefault="006F6C3B" w:rsidP="002D67B4">
      <w:pPr>
        <w:pStyle w:val="CM1"/>
        <w:jc w:val="center"/>
        <w:rPr>
          <w:rFonts w:ascii="MV Boli" w:hAnsi="MV Boli" w:cs="MV Boli"/>
          <w:b/>
          <w:bCs/>
          <w:color w:val="0B5EA8"/>
          <w:sz w:val="48"/>
          <w:szCs w:val="48"/>
        </w:rPr>
      </w:pPr>
      <w:r w:rsidRPr="006F6C3B">
        <w:rPr>
          <w:rFonts w:ascii="MV Boli" w:hAnsi="MV Boli" w:cs="MV Boli"/>
          <w:b/>
          <w:bCs/>
          <w:color w:val="0B5EA8"/>
          <w:sz w:val="48"/>
          <w:szCs w:val="48"/>
        </w:rPr>
        <w:t xml:space="preserve">Il medico competente </w:t>
      </w:r>
      <w:r w:rsidR="00FE3F22">
        <w:rPr>
          <w:rFonts w:ascii="MV Boli" w:hAnsi="MV Boli" w:cs="MV Boli"/>
          <w:b/>
          <w:bCs/>
          <w:color w:val="0B5EA8"/>
          <w:sz w:val="48"/>
          <w:szCs w:val="48"/>
        </w:rPr>
        <w:t>regista d</w:t>
      </w:r>
      <w:r w:rsidR="002528F2">
        <w:rPr>
          <w:rFonts w:ascii="MV Boli" w:hAnsi="MV Boli" w:cs="MV Boli"/>
          <w:b/>
          <w:bCs/>
          <w:color w:val="0B5EA8"/>
          <w:sz w:val="48"/>
          <w:szCs w:val="48"/>
        </w:rPr>
        <w:t>el</w:t>
      </w:r>
      <w:r w:rsidR="00FE3F22">
        <w:rPr>
          <w:rFonts w:ascii="MV Boli" w:hAnsi="MV Boli" w:cs="MV Boli"/>
          <w:b/>
          <w:bCs/>
          <w:color w:val="0B5EA8"/>
          <w:sz w:val="48"/>
          <w:szCs w:val="48"/>
        </w:rPr>
        <w:t xml:space="preserve">la </w:t>
      </w:r>
      <w:r w:rsidR="00CF7095">
        <w:rPr>
          <w:rFonts w:ascii="MV Boli" w:hAnsi="MV Boli" w:cs="MV Boli"/>
          <w:b/>
          <w:bCs/>
          <w:color w:val="0B5EA8"/>
          <w:sz w:val="48"/>
          <w:szCs w:val="48"/>
        </w:rPr>
        <w:t>One</w:t>
      </w:r>
      <w:r w:rsidR="00FE3F22">
        <w:rPr>
          <w:rFonts w:ascii="MV Boli" w:hAnsi="MV Boli" w:cs="MV Boli"/>
          <w:b/>
          <w:bCs/>
          <w:color w:val="0B5EA8"/>
          <w:sz w:val="48"/>
          <w:szCs w:val="48"/>
        </w:rPr>
        <w:t xml:space="preserve"> worker health</w:t>
      </w:r>
    </w:p>
    <w:p w14:paraId="4FA515AD" w14:textId="77777777" w:rsidR="00A15CA2" w:rsidRDefault="004623C5" w:rsidP="007B4147">
      <w:pPr>
        <w:pStyle w:val="Default"/>
        <w:ind w:right="-599"/>
        <w:jc w:val="center"/>
        <w:rPr>
          <w:rFonts w:ascii="Lato" w:hAnsi="Lato" w:cs="Lato"/>
          <w:b/>
          <w:bCs/>
          <w:color w:val="006CB2"/>
          <w:sz w:val="36"/>
          <w:szCs w:val="36"/>
        </w:rPr>
      </w:pPr>
      <w:r w:rsidRPr="004623C5">
        <w:rPr>
          <w:rFonts w:asciiTheme="minorHAnsi" w:hAnsiTheme="minorHAnsi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DC501" wp14:editId="3E9B6A17">
                <wp:simplePos x="0" y="0"/>
                <wp:positionH relativeFrom="column">
                  <wp:posOffset>3683635</wp:posOffset>
                </wp:positionH>
                <wp:positionV relativeFrom="paragraph">
                  <wp:posOffset>1521745</wp:posOffset>
                </wp:positionV>
                <wp:extent cx="460543" cy="830997"/>
                <wp:effectExtent l="0" t="0" r="0" b="0"/>
                <wp:wrapNone/>
                <wp:docPr id="12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43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69D1A" w14:textId="77777777" w:rsidR="004623C5" w:rsidRPr="004623C5" w:rsidRDefault="004623C5" w:rsidP="004623C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4623C5">
                              <w:rPr>
                                <w:rFonts w:asciiTheme="minorHAnsi" w:eastAsia="NSimSun" w:hAnsi="Calibri" w:cstheme="minorBidi"/>
                                <w:b/>
                                <w:bCs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®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9DC501" id="_x0000_s1027" style="position:absolute;left:0;text-align:left;margin-left:290.05pt;margin-top:119.8pt;width:36.25pt;height:65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" filled="f" stroked="f">
                <v:textbox style="mso-fit-shape-to-text:t">
                  <w:txbxContent>
                    <w:p w14:paraId="36A69D1A" w14:textId="77777777" w:rsidR="004623C5" w:rsidRPr="004623C5" w:rsidRDefault="004623C5" w:rsidP="004623C5">
                      <w:pPr>
                        <w:pStyle w:val="Normale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4623C5">
                        <w:rPr>
                          <w:rFonts w:asciiTheme="minorHAnsi" w:eastAsia="NSimSun" w:hAnsi="Calibri" w:cstheme="minorBidi"/>
                          <w:b/>
                          <w:bCs/>
                          <w:color w:val="000000"/>
                          <w:kern w:val="2"/>
                          <w:sz w:val="40"/>
                          <w:szCs w:val="40"/>
                        </w:rPr>
                        <w:t>®</w:t>
                      </w:r>
                    </w:p>
                  </w:txbxContent>
                </v:textbox>
              </v:rect>
            </w:pict>
          </mc:Fallback>
        </mc:AlternateContent>
      </w:r>
      <w:r w:rsidR="004B0FB7" w:rsidRPr="004B0FB7">
        <w:rPr>
          <w:noProof/>
          <w:sz w:val="18"/>
          <w:szCs w:val="18"/>
        </w:rPr>
        <w:drawing>
          <wp:inline distT="0" distB="0" distL="0" distR="0" wp14:anchorId="6B41CD11" wp14:editId="566507C6">
            <wp:extent cx="4480560" cy="2783205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E18">
        <w:rPr>
          <w:rFonts w:ascii="Lato" w:hAnsi="Lato" w:cs="Lato"/>
          <w:b/>
          <w:bCs/>
          <w:color w:val="006CB2"/>
          <w:sz w:val="36"/>
          <w:szCs w:val="36"/>
        </w:rPr>
        <w:t xml:space="preserve">Centro Congressi </w:t>
      </w:r>
      <w:r w:rsidR="0041120D" w:rsidRPr="0041120D">
        <w:rPr>
          <w:rFonts w:ascii="Lato" w:hAnsi="Lato" w:cs="Lato"/>
          <w:b/>
          <w:bCs/>
          <w:color w:val="006CB2"/>
          <w:sz w:val="36"/>
          <w:szCs w:val="36"/>
        </w:rPr>
        <w:t>Pugnochiuso</w:t>
      </w:r>
    </w:p>
    <w:p w14:paraId="0DD64256" w14:textId="1B560FB3" w:rsidR="00DE1DF5" w:rsidRPr="00363F0F" w:rsidRDefault="007D00E0" w:rsidP="007B4147">
      <w:pPr>
        <w:pStyle w:val="Default"/>
        <w:ind w:right="-599"/>
        <w:jc w:val="center"/>
        <w:rPr>
          <w:rFonts w:ascii="Arial" w:eastAsia="Times New Roman" w:hAnsi="Arial"/>
          <w:b/>
          <w:color w:val="54A3DA"/>
        </w:rPr>
      </w:pPr>
      <w:r>
        <w:rPr>
          <w:rFonts w:ascii="Lato" w:hAnsi="Lato" w:cs="Lato"/>
          <w:b/>
          <w:bCs/>
          <w:color w:val="006CB2"/>
          <w:sz w:val="36"/>
          <w:szCs w:val="36"/>
        </w:rPr>
        <w:t>19</w:t>
      </w:r>
      <w:r w:rsidR="006F6C3B">
        <w:rPr>
          <w:rFonts w:ascii="Lato" w:hAnsi="Lato" w:cs="Lato"/>
          <w:b/>
          <w:bCs/>
          <w:color w:val="006CB2"/>
          <w:sz w:val="36"/>
          <w:szCs w:val="36"/>
        </w:rPr>
        <w:t xml:space="preserve"> – </w:t>
      </w:r>
      <w:r w:rsidR="00FE3F22">
        <w:rPr>
          <w:rFonts w:ascii="Lato" w:hAnsi="Lato" w:cs="Lato"/>
          <w:b/>
          <w:bCs/>
          <w:color w:val="006CB2"/>
          <w:sz w:val="36"/>
          <w:szCs w:val="36"/>
        </w:rPr>
        <w:t>2</w:t>
      </w:r>
      <w:r w:rsidR="00B56689">
        <w:rPr>
          <w:rFonts w:ascii="Lato" w:hAnsi="Lato" w:cs="Lato"/>
          <w:b/>
          <w:bCs/>
          <w:color w:val="006CB2"/>
          <w:sz w:val="36"/>
          <w:szCs w:val="36"/>
        </w:rPr>
        <w:t>3</w:t>
      </w:r>
      <w:r w:rsidR="006F6C3B">
        <w:rPr>
          <w:rFonts w:ascii="Lato" w:hAnsi="Lato" w:cs="Lato"/>
          <w:b/>
          <w:bCs/>
          <w:color w:val="006CB2"/>
          <w:sz w:val="36"/>
          <w:szCs w:val="36"/>
        </w:rPr>
        <w:t xml:space="preserve"> </w:t>
      </w:r>
      <w:r w:rsidR="0042508A">
        <w:rPr>
          <w:rFonts w:ascii="Lato" w:hAnsi="Lato" w:cs="Lato"/>
          <w:b/>
          <w:bCs/>
          <w:color w:val="006CB2"/>
          <w:sz w:val="36"/>
          <w:szCs w:val="36"/>
        </w:rPr>
        <w:t>Giugno</w:t>
      </w:r>
      <w:r w:rsidR="006F6C3B">
        <w:rPr>
          <w:rFonts w:ascii="Lato" w:hAnsi="Lato" w:cs="Lato"/>
          <w:b/>
          <w:bCs/>
          <w:color w:val="006CB2"/>
          <w:sz w:val="36"/>
          <w:szCs w:val="36"/>
        </w:rPr>
        <w:t xml:space="preserve"> 202</w:t>
      </w:r>
      <w:r w:rsidR="00B56689">
        <w:rPr>
          <w:rFonts w:ascii="Lato" w:hAnsi="Lato" w:cs="Lato"/>
          <w:b/>
          <w:bCs/>
          <w:color w:val="006CB2"/>
          <w:sz w:val="36"/>
          <w:szCs w:val="36"/>
        </w:rPr>
        <w:t>3</w:t>
      </w:r>
      <w:r w:rsidR="00DE1DF5" w:rsidRPr="00363F0F">
        <w:rPr>
          <w:rFonts w:ascii="Arial" w:eastAsia="Times New Roman" w:hAnsi="Arial"/>
          <w:b/>
          <w:color w:val="54A3DA"/>
        </w:rPr>
        <w:t xml:space="preserve"> </w:t>
      </w:r>
    </w:p>
    <w:p w14:paraId="07F3E84E" w14:textId="0B3D6AEA" w:rsidR="00076A36" w:rsidRPr="00363F0F" w:rsidRDefault="009D41A1" w:rsidP="00A15CA2">
      <w:pPr>
        <w:pStyle w:val="CM5"/>
        <w:spacing w:after="157"/>
        <w:jc w:val="center"/>
        <w:rPr>
          <w:rFonts w:cs="Rotis Semi Serif Std"/>
          <w:b/>
          <w:bCs/>
          <w:color w:val="0B5EA8"/>
        </w:rPr>
      </w:pPr>
      <w:r w:rsidRPr="00363F0F">
        <w:rPr>
          <w:rFonts w:ascii="Cambria" w:hAnsi="Cambria"/>
          <w:b/>
          <w:noProof/>
          <w:sz w:val="28"/>
          <w:szCs w:val="28"/>
        </w:rPr>
        <w:drawing>
          <wp:anchor distT="0" distB="0" distL="114300" distR="114300" simplePos="0" relativeHeight="251656191" behindDoc="0" locked="0" layoutInCell="1" allowOverlap="1" wp14:anchorId="7CE827D8" wp14:editId="583A45AE">
            <wp:simplePos x="0" y="0"/>
            <wp:positionH relativeFrom="margin">
              <wp:posOffset>2262505</wp:posOffset>
            </wp:positionH>
            <wp:positionV relativeFrom="paragraph">
              <wp:posOffset>198853</wp:posOffset>
            </wp:positionV>
            <wp:extent cx="600075" cy="488950"/>
            <wp:effectExtent l="0" t="0" r="9525" b="6350"/>
            <wp:wrapNone/>
            <wp:docPr id="10" name="Immagine 0" descr="logoENW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WH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156" w:rsidRPr="00363F0F">
        <w:rPr>
          <w:rFonts w:cs="Rotis Semi Serif Std"/>
          <w:b/>
          <w:bCs/>
          <w:color w:val="0B5EA8"/>
          <w:sz w:val="22"/>
          <w:szCs w:val="22"/>
        </w:rPr>
        <w:t>RESPONSABILE SCIENTIFICO</w:t>
      </w:r>
      <w:r w:rsidR="00E070A3">
        <w:rPr>
          <w:rFonts w:cs="Rotis Semi Serif Std"/>
          <w:b/>
          <w:bCs/>
          <w:color w:val="0B5EA8"/>
          <w:sz w:val="22"/>
          <w:szCs w:val="22"/>
        </w:rPr>
        <w:t xml:space="preserve">: </w:t>
      </w:r>
      <w:r w:rsidR="004D0CB7" w:rsidRPr="004D0CB7">
        <w:rPr>
          <w:b/>
        </w:rPr>
        <w:t>SALVATORE ZAFFINA</w:t>
      </w:r>
    </w:p>
    <w:p w14:paraId="3323BC26" w14:textId="3FF02E34" w:rsidR="00E62578" w:rsidRDefault="000545CF">
      <w:pPr>
        <w:rPr>
          <w:rFonts w:cs="Rotis Semi Serif Std"/>
          <w:b/>
          <w:bCs/>
          <w:color w:val="0B5EA8"/>
          <w:sz w:val="24"/>
          <w:szCs w:val="24"/>
        </w:rPr>
      </w:pPr>
      <w:r w:rsidRPr="00363F0F">
        <w:rPr>
          <w:noProof/>
        </w:rPr>
        <w:drawing>
          <wp:anchor distT="0" distB="0" distL="114300" distR="114300" simplePos="0" relativeHeight="251684864" behindDoc="1" locked="0" layoutInCell="1" allowOverlap="1" wp14:anchorId="43FAE9FF" wp14:editId="7579ABD5">
            <wp:simplePos x="0" y="0"/>
            <wp:positionH relativeFrom="column">
              <wp:posOffset>1710690</wp:posOffset>
            </wp:positionH>
            <wp:positionV relativeFrom="paragraph">
              <wp:posOffset>607060</wp:posOffset>
            </wp:positionV>
            <wp:extent cx="1457325" cy="597535"/>
            <wp:effectExtent l="0" t="0" r="0" b="0"/>
            <wp:wrapNone/>
            <wp:docPr id="16" name="Immagine 16" descr="Risultati immagini per societa italiana medicina del 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ocieta italiana medicina del lavo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0A3">
        <w:rPr>
          <w:rFonts w:cs="Rotis Semi Serif Std"/>
          <w:b/>
          <w:bCs/>
          <w:noProof/>
          <w:color w:val="0B5EA8"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51D8F06" wp14:editId="1C34D391">
            <wp:simplePos x="0" y="0"/>
            <wp:positionH relativeFrom="column">
              <wp:posOffset>4109720</wp:posOffset>
            </wp:positionH>
            <wp:positionV relativeFrom="paragraph">
              <wp:posOffset>711835</wp:posOffset>
            </wp:positionV>
            <wp:extent cx="590550" cy="262255"/>
            <wp:effectExtent l="0" t="0" r="0" b="4445"/>
            <wp:wrapTight wrapText="bothSides">
              <wp:wrapPolygon edited="0">
                <wp:start x="0" y="0"/>
                <wp:lineTo x="0" y="20397"/>
                <wp:lineTo x="20903" y="20397"/>
                <wp:lineTo x="2090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sl-fogg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0A3">
        <w:rPr>
          <w:rFonts w:cs="Rotis Semi Serif Std"/>
          <w:b/>
          <w:bCs/>
          <w:noProof/>
          <w:color w:val="0B5EA8"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07F4C545" wp14:editId="59FD846E">
            <wp:simplePos x="0" y="0"/>
            <wp:positionH relativeFrom="column">
              <wp:posOffset>219710</wp:posOffset>
            </wp:positionH>
            <wp:positionV relativeFrom="paragraph">
              <wp:posOffset>675005</wp:posOffset>
            </wp:positionV>
            <wp:extent cx="704850" cy="331470"/>
            <wp:effectExtent l="0" t="0" r="0" b="0"/>
            <wp:wrapTight wrapText="bothSides">
              <wp:wrapPolygon edited="0">
                <wp:start x="0" y="0"/>
                <wp:lineTo x="0" y="19862"/>
                <wp:lineTo x="21016" y="19862"/>
                <wp:lineTo x="21016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gione_puglia_header_fin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64">
        <w:rPr>
          <w:noProof/>
        </w:rPr>
        <w:drawing>
          <wp:inline distT="0" distB="0" distL="0" distR="0" wp14:anchorId="41BC13D5" wp14:editId="18BB5A6F">
            <wp:extent cx="843836" cy="57277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92" cy="58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664">
        <w:rPr>
          <w:rFonts w:cs="Rotis Semi Serif Std"/>
          <w:b/>
          <w:bCs/>
          <w:color w:val="0B5EA8"/>
          <w:sz w:val="24"/>
          <w:szCs w:val="24"/>
        </w:rPr>
        <w:tab/>
      </w:r>
      <w:r w:rsidR="00CD6B2D">
        <w:rPr>
          <w:rFonts w:cs="Rotis Semi Serif Std"/>
          <w:b/>
          <w:bCs/>
          <w:color w:val="0B5EA8"/>
          <w:sz w:val="24"/>
          <w:szCs w:val="24"/>
        </w:rPr>
        <w:tab/>
      </w:r>
      <w:r w:rsidR="007D0AE1">
        <w:rPr>
          <w:rFonts w:cs="Rotis Semi Serif Std"/>
          <w:b/>
          <w:bCs/>
          <w:color w:val="0B5EA8"/>
          <w:sz w:val="24"/>
          <w:szCs w:val="24"/>
        </w:rPr>
        <w:t>N</w:t>
      </w:r>
      <w:r w:rsidR="009D41A1">
        <w:rPr>
          <w:rFonts w:cs="Rotis Semi Serif Std"/>
          <w:b/>
          <w:bCs/>
          <w:color w:val="0B5EA8"/>
          <w:sz w:val="24"/>
          <w:szCs w:val="24"/>
        </w:rPr>
        <w:t>etwork Europeo W</w:t>
      </w:r>
      <w:r w:rsidR="007D0AE1">
        <w:rPr>
          <w:rFonts w:cs="Rotis Semi Serif Std"/>
          <w:b/>
          <w:bCs/>
          <w:color w:val="0B5EA8"/>
          <w:sz w:val="24"/>
          <w:szCs w:val="24"/>
        </w:rPr>
        <w:t xml:space="preserve">orkplace </w:t>
      </w:r>
      <w:r w:rsidR="00BC4664">
        <w:rPr>
          <w:rFonts w:cs="Rotis Semi Serif Std"/>
          <w:b/>
          <w:bCs/>
          <w:color w:val="0B5EA8"/>
          <w:sz w:val="24"/>
          <w:szCs w:val="24"/>
        </w:rPr>
        <w:t>H</w:t>
      </w:r>
      <w:r w:rsidR="007D0AE1">
        <w:rPr>
          <w:rFonts w:cs="Rotis Semi Serif Std"/>
          <w:b/>
          <w:bCs/>
          <w:color w:val="0B5EA8"/>
          <w:sz w:val="24"/>
          <w:szCs w:val="24"/>
        </w:rPr>
        <w:t xml:space="preserve">ealth </w:t>
      </w:r>
      <w:r w:rsidR="00BC4664">
        <w:rPr>
          <w:rFonts w:cs="Rotis Semi Serif Std"/>
          <w:b/>
          <w:bCs/>
          <w:color w:val="0B5EA8"/>
          <w:sz w:val="24"/>
          <w:szCs w:val="24"/>
        </w:rPr>
        <w:t>P</w:t>
      </w:r>
      <w:r w:rsidR="007D0AE1">
        <w:rPr>
          <w:rFonts w:cs="Rotis Semi Serif Std"/>
          <w:b/>
          <w:bCs/>
          <w:color w:val="0B5EA8"/>
          <w:sz w:val="24"/>
          <w:szCs w:val="24"/>
        </w:rPr>
        <w:t>romotion</w:t>
      </w:r>
      <w:r w:rsidR="00BC4664">
        <w:rPr>
          <w:rFonts w:cs="Rotis Semi Serif Std"/>
          <w:b/>
          <w:bCs/>
          <w:color w:val="0B5EA8"/>
          <w:sz w:val="24"/>
          <w:szCs w:val="24"/>
        </w:rPr>
        <w:t xml:space="preserve"> </w:t>
      </w:r>
      <w:r w:rsidR="00800E5F">
        <w:rPr>
          <w:rFonts w:cs="Rotis Semi Serif Std"/>
          <w:b/>
          <w:bCs/>
          <w:color w:val="0B5EA8"/>
          <w:sz w:val="24"/>
          <w:szCs w:val="24"/>
        </w:rPr>
        <w:t xml:space="preserve">       </w:t>
      </w:r>
    </w:p>
    <w:p w14:paraId="0E90F212" w14:textId="5005BD0C" w:rsidR="00E070A3" w:rsidRDefault="000545CF" w:rsidP="00066B52">
      <w:pPr>
        <w:jc w:val="both"/>
        <w:rPr>
          <w:rFonts w:cs="Rotis Semi Serif Std"/>
          <w:b/>
          <w:bCs/>
          <w:color w:val="0B5EA8"/>
          <w:sz w:val="24"/>
          <w:szCs w:val="24"/>
        </w:rPr>
      </w:pPr>
      <w:r w:rsidRPr="00E070A3">
        <w:rPr>
          <w:rFonts w:cs="Rotis Semi Serif Std"/>
          <w:b/>
          <w:bCs/>
          <w:noProof/>
          <w:color w:val="0B5EA8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2BC66818" wp14:editId="62517A7F">
            <wp:simplePos x="0" y="0"/>
            <wp:positionH relativeFrom="column">
              <wp:posOffset>2127250</wp:posOffset>
            </wp:positionH>
            <wp:positionV relativeFrom="paragraph">
              <wp:posOffset>478155</wp:posOffset>
            </wp:positionV>
            <wp:extent cx="1341120" cy="518160"/>
            <wp:effectExtent l="0" t="0" r="0" b="0"/>
            <wp:wrapNone/>
            <wp:docPr id="2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7204EEF-54C5-6806-3411-17FA6A05C5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>
                      <a:extLst>
                        <a:ext uri="{FF2B5EF4-FFF2-40B4-BE49-F238E27FC236}">
                          <a16:creationId xmlns:a16="http://schemas.microsoft.com/office/drawing/2014/main" id="{07204EEF-54C5-6806-3411-17FA6A05C5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0A3">
        <w:rPr>
          <w:rFonts w:cs="Rotis Semi Serif Std"/>
          <w:b/>
          <w:bCs/>
          <w:noProof/>
          <w:color w:val="0B5EA8"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2A981B41" wp14:editId="789AB653">
            <wp:simplePos x="0" y="0"/>
            <wp:positionH relativeFrom="column">
              <wp:posOffset>-27940</wp:posOffset>
            </wp:positionH>
            <wp:positionV relativeFrom="paragraph">
              <wp:posOffset>532765</wp:posOffset>
            </wp:positionV>
            <wp:extent cx="973455" cy="464185"/>
            <wp:effectExtent l="0" t="0" r="0" b="0"/>
            <wp:wrapNone/>
            <wp:docPr id="2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12BFF5F-F351-47D1-6CEA-70BC3EB16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>
                      <a:extLst>
                        <a:ext uri="{FF2B5EF4-FFF2-40B4-BE49-F238E27FC236}">
                          <a16:creationId xmlns:a16="http://schemas.microsoft.com/office/drawing/2014/main" id="{812BFF5F-F351-47D1-6CEA-70BC3EB162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0A3">
        <w:rPr>
          <w:rFonts w:cs="Rotis Semi Serif Std"/>
          <w:b/>
          <w:bCs/>
          <w:noProof/>
          <w:color w:val="0B5EA8"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45B4CDB9" wp14:editId="636A1B00">
            <wp:simplePos x="0" y="0"/>
            <wp:positionH relativeFrom="column">
              <wp:posOffset>1177925</wp:posOffset>
            </wp:positionH>
            <wp:positionV relativeFrom="paragraph">
              <wp:posOffset>572135</wp:posOffset>
            </wp:positionV>
            <wp:extent cx="924560" cy="425450"/>
            <wp:effectExtent l="0" t="0" r="8890" b="0"/>
            <wp:wrapNone/>
            <wp:docPr id="2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C044A87-7753-94FF-171D-294A4C2BC6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>
                      <a:extLst>
                        <a:ext uri="{FF2B5EF4-FFF2-40B4-BE49-F238E27FC236}">
                          <a16:creationId xmlns:a16="http://schemas.microsoft.com/office/drawing/2014/main" id="{2C044A87-7753-94FF-171D-294A4C2BC6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0A3">
        <w:rPr>
          <w:rFonts w:cs="Rotis Semi Serif Std"/>
          <w:b/>
          <w:bCs/>
          <w:noProof/>
          <w:color w:val="0B5EA8"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3A414F9E" wp14:editId="04E1BF07">
            <wp:simplePos x="0" y="0"/>
            <wp:positionH relativeFrom="column">
              <wp:posOffset>3415665</wp:posOffset>
            </wp:positionH>
            <wp:positionV relativeFrom="paragraph">
              <wp:posOffset>503555</wp:posOffset>
            </wp:positionV>
            <wp:extent cx="1306830" cy="551815"/>
            <wp:effectExtent l="0" t="0" r="0" b="0"/>
            <wp:wrapNone/>
            <wp:docPr id="2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2380238-47C5-B982-7A1B-541D80E8B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22380238-47C5-B982-7A1B-541D80E8B4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25592" w14:textId="31097E35" w:rsidR="004D0CB7" w:rsidRDefault="004D0CB7" w:rsidP="00066B52">
      <w:pPr>
        <w:jc w:val="both"/>
        <w:rPr>
          <w:rFonts w:cs="Rotis Semi Serif Std"/>
          <w:b/>
          <w:bCs/>
          <w:color w:val="0B5EA8"/>
          <w:sz w:val="24"/>
          <w:szCs w:val="24"/>
        </w:rPr>
      </w:pPr>
    </w:p>
    <w:p w14:paraId="543B8B9F" w14:textId="0B6840D6" w:rsidR="004D0CB7" w:rsidRDefault="004D0CB7" w:rsidP="00066B52">
      <w:pPr>
        <w:jc w:val="both"/>
        <w:rPr>
          <w:rFonts w:cs="Rotis Semi Serif Std"/>
          <w:b/>
          <w:bCs/>
          <w:color w:val="0B5EA8"/>
          <w:sz w:val="24"/>
          <w:szCs w:val="24"/>
        </w:rPr>
      </w:pPr>
    </w:p>
    <w:p w14:paraId="398BFEB3" w14:textId="77777777" w:rsidR="004D0CB7" w:rsidRDefault="004D0CB7" w:rsidP="00066B52">
      <w:pPr>
        <w:jc w:val="both"/>
        <w:rPr>
          <w:rFonts w:cs="Rotis Semi Serif Std"/>
          <w:b/>
          <w:bCs/>
          <w:color w:val="0B5EA8"/>
          <w:sz w:val="24"/>
          <w:szCs w:val="24"/>
        </w:rPr>
      </w:pPr>
    </w:p>
    <w:p w14:paraId="7CF5C00A" w14:textId="4E2822EB" w:rsidR="00D25D72" w:rsidRPr="00AB3300" w:rsidRDefault="00D25D72" w:rsidP="00066B52">
      <w:pPr>
        <w:jc w:val="both"/>
        <w:rPr>
          <w:rFonts w:ascii="Lato Black" w:hAnsi="Lato Black" w:cs="Lato Black"/>
          <w:b/>
          <w:bCs/>
          <w:color w:val="006CB2"/>
          <w:sz w:val="23"/>
          <w:szCs w:val="23"/>
        </w:rPr>
      </w:pPr>
      <w:r w:rsidRPr="00AB3300">
        <w:rPr>
          <w:rFonts w:ascii="Lato Black" w:hAnsi="Lato Black" w:cs="Lato Black"/>
          <w:b/>
          <w:bCs/>
          <w:color w:val="006CB2"/>
          <w:sz w:val="23"/>
          <w:szCs w:val="23"/>
        </w:rPr>
        <w:t>INFORMAZIONI GENERALI</w:t>
      </w:r>
    </w:p>
    <w:p w14:paraId="7AD52F59" w14:textId="141C7310" w:rsidR="000046B4" w:rsidRPr="00AB3300" w:rsidRDefault="00E43156" w:rsidP="00066B52">
      <w:pPr>
        <w:jc w:val="both"/>
        <w:rPr>
          <w:rFonts w:ascii="Lato Black" w:hAnsi="Lato Black" w:cs="Lato Black"/>
          <w:b/>
          <w:bCs/>
          <w:color w:val="006CB2"/>
          <w:sz w:val="23"/>
          <w:szCs w:val="23"/>
        </w:rPr>
      </w:pPr>
      <w:r w:rsidRPr="00AB3300">
        <w:rPr>
          <w:rFonts w:ascii="Lato Black" w:hAnsi="Lato Black" w:cs="Lato Black"/>
          <w:b/>
          <w:bCs/>
          <w:color w:val="006CB2"/>
          <w:sz w:val="23"/>
          <w:szCs w:val="23"/>
        </w:rPr>
        <w:t xml:space="preserve">SEGRETERIA </w:t>
      </w:r>
      <w:r w:rsidR="00867DC1" w:rsidRPr="00AB3300">
        <w:rPr>
          <w:rFonts w:ascii="Lato Black" w:hAnsi="Lato Black" w:cs="Lato Black"/>
          <w:b/>
          <w:bCs/>
          <w:color w:val="006CB2"/>
          <w:sz w:val="23"/>
          <w:szCs w:val="23"/>
        </w:rPr>
        <w:t>AMMINISTRATIVA E PROVIDER ECM</w:t>
      </w:r>
    </w:p>
    <w:p w14:paraId="25244D93" w14:textId="7F7B7C4F" w:rsidR="00867DC1" w:rsidRPr="00AB3300" w:rsidRDefault="00867DC1" w:rsidP="00066B52">
      <w:pPr>
        <w:spacing w:after="0"/>
        <w:jc w:val="both"/>
        <w:rPr>
          <w:rFonts w:cstheme="minorHAnsi"/>
        </w:rPr>
      </w:pPr>
      <w:r w:rsidRPr="00AB3300">
        <w:rPr>
          <w:rFonts w:cstheme="minorHAnsi"/>
        </w:rPr>
        <w:t>MZ Events srl</w:t>
      </w:r>
    </w:p>
    <w:p w14:paraId="3F5CEFCA" w14:textId="4E6CEB61" w:rsidR="00867DC1" w:rsidRPr="00AB3300" w:rsidRDefault="00867DC1" w:rsidP="00066B52">
      <w:pPr>
        <w:spacing w:after="0"/>
        <w:jc w:val="both"/>
        <w:rPr>
          <w:rFonts w:cstheme="minorHAnsi"/>
        </w:rPr>
      </w:pPr>
      <w:r w:rsidRPr="00AB3300">
        <w:rPr>
          <w:rFonts w:cstheme="minorHAnsi"/>
        </w:rPr>
        <w:t>Via Carlo Farini, 81</w:t>
      </w:r>
    </w:p>
    <w:p w14:paraId="438EB544" w14:textId="2A770207" w:rsidR="00867DC1" w:rsidRPr="00AB3300" w:rsidRDefault="00867DC1" w:rsidP="00066B52">
      <w:pPr>
        <w:spacing w:after="0"/>
        <w:jc w:val="both"/>
        <w:rPr>
          <w:rFonts w:cstheme="minorHAnsi"/>
        </w:rPr>
      </w:pPr>
      <w:r w:rsidRPr="00AB3300">
        <w:rPr>
          <w:rFonts w:cstheme="minorHAnsi"/>
        </w:rPr>
        <w:t xml:space="preserve">20159 </w:t>
      </w:r>
      <w:r w:rsidR="00AB3300">
        <w:rPr>
          <w:rFonts w:cstheme="minorHAnsi"/>
        </w:rPr>
        <w:t xml:space="preserve">- </w:t>
      </w:r>
      <w:r w:rsidRPr="00AB3300">
        <w:rPr>
          <w:rFonts w:cstheme="minorHAnsi"/>
        </w:rPr>
        <w:t>Milano</w:t>
      </w:r>
    </w:p>
    <w:p w14:paraId="2A0A9043" w14:textId="77777777" w:rsidR="00867DC1" w:rsidRPr="00AB3300" w:rsidRDefault="00867DC1" w:rsidP="00066B52">
      <w:pPr>
        <w:spacing w:after="0"/>
        <w:jc w:val="both"/>
        <w:rPr>
          <w:rFonts w:cstheme="minorHAnsi"/>
        </w:rPr>
      </w:pPr>
    </w:p>
    <w:p w14:paraId="5F4388F9" w14:textId="77777777" w:rsidR="00867DC1" w:rsidRPr="00AB3300" w:rsidRDefault="00867DC1" w:rsidP="00066B52">
      <w:pPr>
        <w:spacing w:after="0"/>
        <w:jc w:val="both"/>
        <w:rPr>
          <w:rFonts w:cstheme="minorHAnsi"/>
        </w:rPr>
      </w:pPr>
      <w:r w:rsidRPr="00AB3300">
        <w:rPr>
          <w:rFonts w:cstheme="minorHAnsi"/>
        </w:rPr>
        <w:t>Riferimento: Adele Moscatelli</w:t>
      </w:r>
    </w:p>
    <w:p w14:paraId="144D07EF" w14:textId="420B5D91" w:rsidR="00EF06BB" w:rsidRPr="00AB3300" w:rsidRDefault="00EF06BB" w:rsidP="00066B52">
      <w:pPr>
        <w:spacing w:after="0"/>
        <w:jc w:val="both"/>
        <w:rPr>
          <w:rFonts w:cstheme="minorHAnsi"/>
        </w:rPr>
      </w:pPr>
      <w:r w:rsidRPr="00AB3300">
        <w:rPr>
          <w:rFonts w:cstheme="minorHAnsi"/>
        </w:rPr>
        <w:t xml:space="preserve">Tel: </w:t>
      </w:r>
      <w:r w:rsidR="00867DC1" w:rsidRPr="00AB3300">
        <w:rPr>
          <w:rFonts w:cstheme="minorHAnsi"/>
        </w:rPr>
        <w:t xml:space="preserve">+39 0266802323 – ext. 918 </w:t>
      </w:r>
      <w:r w:rsidR="0083008F">
        <w:rPr>
          <w:rFonts w:cstheme="minorHAnsi"/>
        </w:rPr>
        <w:t xml:space="preserve">Cell. </w:t>
      </w:r>
      <w:r w:rsidR="0083008F" w:rsidRPr="0083008F">
        <w:rPr>
          <w:rFonts w:cstheme="minorHAnsi"/>
        </w:rPr>
        <w:t>344 0886035</w:t>
      </w:r>
    </w:p>
    <w:p w14:paraId="3B28DE47" w14:textId="4F6D9398" w:rsidR="00E17B0A" w:rsidRPr="008D21EC" w:rsidRDefault="00EF06BB" w:rsidP="00066B52">
      <w:pPr>
        <w:spacing w:after="0"/>
        <w:jc w:val="both"/>
        <w:rPr>
          <w:rFonts w:cstheme="minorHAnsi"/>
          <w:lang w:val="pt-PT"/>
        </w:rPr>
      </w:pPr>
      <w:r w:rsidRPr="008D21EC">
        <w:rPr>
          <w:rFonts w:cstheme="minorHAnsi"/>
          <w:lang w:val="pt-PT"/>
        </w:rPr>
        <w:t xml:space="preserve">E-mail: </w:t>
      </w:r>
      <w:hyperlink r:id="rId18" w:history="1">
        <w:r w:rsidR="00867DC1" w:rsidRPr="008D21EC">
          <w:rPr>
            <w:rStyle w:val="Collegamentoipertestuale"/>
            <w:rFonts w:cstheme="minorHAnsi"/>
            <w:lang w:val="pt-PT"/>
          </w:rPr>
          <w:t>adele.moscatelli@mzevents.it</w:t>
        </w:r>
      </w:hyperlink>
    </w:p>
    <w:p w14:paraId="2B77FF78" w14:textId="77777777" w:rsidR="00867DC1" w:rsidRPr="008D21EC" w:rsidRDefault="00867DC1" w:rsidP="00066B52">
      <w:pPr>
        <w:spacing w:after="0"/>
        <w:jc w:val="both"/>
        <w:rPr>
          <w:rFonts w:cstheme="minorHAnsi"/>
          <w:lang w:val="pt-PT"/>
        </w:rPr>
      </w:pPr>
    </w:p>
    <w:p w14:paraId="29E41C71" w14:textId="724D28C9" w:rsidR="00E17B0A" w:rsidRPr="00AB3300" w:rsidRDefault="00E17B0A" w:rsidP="00066B52">
      <w:pPr>
        <w:jc w:val="both"/>
        <w:rPr>
          <w:rFonts w:ascii="Lato Black" w:hAnsi="Lato Black" w:cs="Lato Black"/>
          <w:b/>
          <w:bCs/>
          <w:color w:val="006CB2"/>
          <w:sz w:val="23"/>
          <w:szCs w:val="23"/>
        </w:rPr>
      </w:pPr>
      <w:r w:rsidRPr="00AB3300">
        <w:rPr>
          <w:rFonts w:ascii="Lato Black" w:hAnsi="Lato Black" w:cs="Lato Black"/>
          <w:b/>
          <w:bCs/>
          <w:color w:val="006CB2"/>
          <w:sz w:val="23"/>
          <w:szCs w:val="23"/>
        </w:rPr>
        <w:t>ISCRIZIONI</w:t>
      </w:r>
      <w:r w:rsidR="00BA0E16" w:rsidRPr="00AB3300">
        <w:rPr>
          <w:rFonts w:ascii="Lato Black" w:hAnsi="Lato Black" w:cs="Lato Black"/>
          <w:b/>
          <w:bCs/>
          <w:color w:val="006CB2"/>
          <w:sz w:val="23"/>
          <w:szCs w:val="23"/>
        </w:rPr>
        <w:t xml:space="preserve"> </w:t>
      </w:r>
    </w:p>
    <w:p w14:paraId="3397E5EF" w14:textId="7F341748" w:rsidR="00867DC1" w:rsidRP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867DC1">
        <w:rPr>
          <w:rFonts w:cstheme="minorHAnsi"/>
          <w:color w:val="000000"/>
        </w:rPr>
        <w:t xml:space="preserve">È possibile iscriversi tramite l’apposito bottone: “EVENTI RESIDENZIALI” posizionato nella homepage del sito www.mzevent.it </w:t>
      </w:r>
      <w:hyperlink r:id="rId19" w:history="1">
        <w:r w:rsidR="0017508B" w:rsidRPr="00BD4503">
          <w:rPr>
            <w:rStyle w:val="Collegamentoipertestuale"/>
            <w:rFonts w:cstheme="minorHAnsi"/>
          </w:rPr>
          <w:t>https://ems.mzevents.it/start/2083</w:t>
        </w:r>
      </w:hyperlink>
      <w:r w:rsidR="0017508B">
        <w:rPr>
          <w:rFonts w:cstheme="minorHAnsi"/>
          <w:color w:val="000000"/>
        </w:rPr>
        <w:t xml:space="preserve">. </w:t>
      </w:r>
    </w:p>
    <w:p w14:paraId="655CC3FC" w14:textId="36C08E24" w:rsidR="00867DC1" w:rsidRPr="00AB3300" w:rsidRDefault="00867DC1" w:rsidP="00066B52">
      <w:pPr>
        <w:jc w:val="both"/>
        <w:rPr>
          <w:rFonts w:cstheme="minorHAnsi"/>
          <w:bCs/>
          <w:color w:val="0B5EA8"/>
        </w:rPr>
      </w:pPr>
      <w:r w:rsidRPr="00AB3300">
        <w:rPr>
          <w:rFonts w:cstheme="minorHAnsi"/>
          <w:color w:val="000000"/>
        </w:rPr>
        <w:t>Le iscrizioni verranno automaticamente accettate in ordine d’arrivo per un massimo di 100 iscritti.</w:t>
      </w:r>
    </w:p>
    <w:p w14:paraId="0E974B73" w14:textId="77777777" w:rsidR="00867DC1" w:rsidRP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867DC1">
        <w:rPr>
          <w:rFonts w:cstheme="minorHAnsi"/>
          <w:color w:val="000000"/>
        </w:rPr>
        <w:t xml:space="preserve">Quote di iscrizione: </w:t>
      </w:r>
    </w:p>
    <w:p w14:paraId="5D3640D5" w14:textId="6EBC155F" w:rsidR="00867DC1" w:rsidRP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AB3300">
        <w:rPr>
          <w:rFonts w:cstheme="minorHAnsi"/>
          <w:b/>
          <w:bCs/>
          <w:color w:val="000000"/>
        </w:rPr>
        <w:t>Professionista Sanitario Laureato</w:t>
      </w:r>
      <w:r w:rsidRPr="00867DC1">
        <w:rPr>
          <w:rFonts w:cstheme="minorHAnsi"/>
          <w:b/>
          <w:bCs/>
          <w:color w:val="000000"/>
        </w:rPr>
        <w:t xml:space="preserve"> </w:t>
      </w:r>
      <w:r w:rsidRPr="00AB3300">
        <w:rPr>
          <w:rFonts w:cstheme="minorHAnsi"/>
          <w:b/>
          <w:bCs/>
          <w:color w:val="000000"/>
        </w:rPr>
        <w:tab/>
      </w:r>
      <w:r w:rsidRPr="00867DC1">
        <w:rPr>
          <w:rFonts w:cstheme="minorHAnsi"/>
          <w:b/>
          <w:bCs/>
          <w:color w:val="000000"/>
        </w:rPr>
        <w:t xml:space="preserve">€ </w:t>
      </w:r>
      <w:r w:rsidRPr="00AB3300">
        <w:rPr>
          <w:rFonts w:cstheme="minorHAnsi"/>
          <w:b/>
          <w:bCs/>
          <w:color w:val="000000"/>
        </w:rPr>
        <w:t>400,</w:t>
      </w:r>
      <w:r w:rsidRPr="00867DC1">
        <w:rPr>
          <w:rFonts w:cstheme="minorHAnsi"/>
          <w:b/>
          <w:bCs/>
          <w:color w:val="000000"/>
        </w:rPr>
        <w:t xml:space="preserve">00 </w:t>
      </w:r>
      <w:r w:rsidR="00066B52" w:rsidRPr="00867DC1">
        <w:rPr>
          <w:rFonts w:cstheme="minorHAnsi"/>
          <w:color w:val="000000"/>
        </w:rPr>
        <w:t xml:space="preserve">(22% iva inclusa) </w:t>
      </w:r>
    </w:p>
    <w:p w14:paraId="219E89FD" w14:textId="77777777" w:rsidR="00867DC1" w:rsidRP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</w:p>
    <w:p w14:paraId="15AFD00D" w14:textId="7F0FD8C7" w:rsidR="00867DC1" w:rsidRPr="00AB3300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  <w:color w:val="000000"/>
        </w:rPr>
      </w:pPr>
      <w:r w:rsidRPr="00867DC1">
        <w:rPr>
          <w:rFonts w:cstheme="minorHAnsi"/>
          <w:b/>
          <w:bCs/>
          <w:color w:val="000000"/>
        </w:rPr>
        <w:t>Specializzando</w:t>
      </w:r>
      <w:r w:rsidRPr="00AB3300">
        <w:rPr>
          <w:rFonts w:cstheme="minorHAnsi"/>
          <w:b/>
          <w:bCs/>
          <w:color w:val="000000"/>
        </w:rPr>
        <w:t>*</w:t>
      </w:r>
      <w:r w:rsidRPr="00867DC1">
        <w:rPr>
          <w:rFonts w:cstheme="minorHAnsi"/>
          <w:b/>
          <w:bCs/>
          <w:color w:val="000000"/>
        </w:rPr>
        <w:t xml:space="preserve"> </w:t>
      </w:r>
      <w:r w:rsidRPr="00AB3300">
        <w:rPr>
          <w:rFonts w:cstheme="minorHAnsi"/>
          <w:b/>
          <w:bCs/>
          <w:color w:val="000000"/>
        </w:rPr>
        <w:tab/>
      </w:r>
      <w:r w:rsidRPr="00AB3300">
        <w:rPr>
          <w:rFonts w:cstheme="minorHAnsi"/>
          <w:b/>
          <w:bCs/>
          <w:color w:val="000000"/>
        </w:rPr>
        <w:tab/>
      </w:r>
      <w:r w:rsidRPr="00AB3300">
        <w:rPr>
          <w:rFonts w:cstheme="minorHAnsi"/>
          <w:b/>
          <w:bCs/>
          <w:color w:val="000000"/>
        </w:rPr>
        <w:tab/>
        <w:t>ISCRIZIONE GRATUITA</w:t>
      </w:r>
    </w:p>
    <w:p w14:paraId="54D94F07" w14:textId="77777777" w:rsidR="00AB3300" w:rsidRPr="00AB3300" w:rsidRDefault="00AB3300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  <w:color w:val="000000"/>
        </w:rPr>
      </w:pPr>
    </w:p>
    <w:p w14:paraId="6A84F79C" w14:textId="54167800" w:rsidR="00867DC1" w:rsidRDefault="00AB3300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u w:val="single"/>
        </w:rPr>
      </w:pPr>
      <w:r w:rsidRPr="0083008F">
        <w:rPr>
          <w:rFonts w:cstheme="minorHAnsi"/>
          <w:color w:val="000000"/>
          <w:u w:val="single"/>
        </w:rPr>
        <w:t>*</w:t>
      </w:r>
      <w:r w:rsidR="0083008F" w:rsidRPr="0083008F">
        <w:rPr>
          <w:rFonts w:cstheme="minorHAnsi"/>
          <w:color w:val="000000"/>
          <w:u w:val="single"/>
        </w:rPr>
        <w:t>si prega di inviare una certificazione dell’Università che attest</w:t>
      </w:r>
      <w:r w:rsidR="0083008F">
        <w:rPr>
          <w:rFonts w:cstheme="minorHAnsi"/>
          <w:color w:val="000000"/>
          <w:u w:val="single"/>
        </w:rPr>
        <w:t>i</w:t>
      </w:r>
      <w:r w:rsidR="0083008F" w:rsidRPr="0083008F">
        <w:rPr>
          <w:rFonts w:cstheme="minorHAnsi"/>
          <w:color w:val="000000"/>
          <w:u w:val="single"/>
        </w:rPr>
        <w:t xml:space="preserve"> lo stato di student</w:t>
      </w:r>
      <w:r w:rsidR="0083008F">
        <w:rPr>
          <w:rFonts w:cstheme="minorHAnsi"/>
          <w:color w:val="000000"/>
          <w:u w:val="single"/>
        </w:rPr>
        <w:t>e.</w:t>
      </w:r>
    </w:p>
    <w:p w14:paraId="166290C6" w14:textId="77777777" w:rsidR="003A242F" w:rsidRDefault="003A242F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u w:val="single"/>
        </w:rPr>
      </w:pPr>
    </w:p>
    <w:p w14:paraId="2158E936" w14:textId="04079107" w:rsidR="00072D51" w:rsidRPr="00CF33A1" w:rsidRDefault="00072D5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  <w:color w:val="000000"/>
        </w:rPr>
      </w:pPr>
      <w:r w:rsidRPr="00CF33A1">
        <w:rPr>
          <w:rFonts w:cstheme="minorHAnsi"/>
          <w:b/>
          <w:bCs/>
          <w:color w:val="000000"/>
        </w:rPr>
        <w:t>La quota di iscrizione comprende:</w:t>
      </w:r>
    </w:p>
    <w:p w14:paraId="4F57F6CE" w14:textId="21463294" w:rsidR="00072D51" w:rsidRPr="00072D51" w:rsidRDefault="00072D51" w:rsidP="00072D5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072D51">
        <w:rPr>
          <w:rFonts w:cstheme="minorHAnsi"/>
          <w:color w:val="000000"/>
        </w:rPr>
        <w:t xml:space="preserve">Partecipazione al </w:t>
      </w:r>
      <w:r>
        <w:rPr>
          <w:rFonts w:cstheme="minorHAnsi"/>
          <w:color w:val="000000"/>
        </w:rPr>
        <w:t>C</w:t>
      </w:r>
      <w:r w:rsidRPr="00072D51">
        <w:rPr>
          <w:rFonts w:cstheme="minorHAnsi"/>
          <w:color w:val="000000"/>
        </w:rPr>
        <w:t xml:space="preserve">orso </w:t>
      </w:r>
      <w:r>
        <w:rPr>
          <w:rFonts w:cstheme="minorHAnsi"/>
          <w:color w:val="000000"/>
        </w:rPr>
        <w:t>P</w:t>
      </w:r>
      <w:r w:rsidRPr="00072D51">
        <w:rPr>
          <w:rFonts w:cstheme="minorHAnsi"/>
          <w:color w:val="000000"/>
        </w:rPr>
        <w:t>recongressuale (non ECM)</w:t>
      </w:r>
    </w:p>
    <w:p w14:paraId="7CA40CDB" w14:textId="3B46BBAA" w:rsidR="00072D51" w:rsidRPr="00072D51" w:rsidRDefault="00072D51" w:rsidP="00072D5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072D51">
        <w:rPr>
          <w:rFonts w:cstheme="minorHAnsi"/>
          <w:color w:val="000000"/>
        </w:rPr>
        <w:t xml:space="preserve">- Partecipazione alle </w:t>
      </w:r>
      <w:r>
        <w:rPr>
          <w:rFonts w:cstheme="minorHAnsi"/>
          <w:color w:val="000000"/>
        </w:rPr>
        <w:t>S</w:t>
      </w:r>
      <w:r w:rsidRPr="00072D51">
        <w:rPr>
          <w:rFonts w:cstheme="minorHAnsi"/>
          <w:color w:val="000000"/>
        </w:rPr>
        <w:t xml:space="preserve">essioni </w:t>
      </w:r>
      <w:r>
        <w:rPr>
          <w:rFonts w:cstheme="minorHAnsi"/>
          <w:color w:val="000000"/>
        </w:rPr>
        <w:t>S</w:t>
      </w:r>
      <w:r w:rsidRPr="00072D51">
        <w:rPr>
          <w:rFonts w:cstheme="minorHAnsi"/>
          <w:color w:val="000000"/>
        </w:rPr>
        <w:t xml:space="preserve">cientifiche del </w:t>
      </w:r>
      <w:r>
        <w:rPr>
          <w:rFonts w:cstheme="minorHAnsi"/>
          <w:color w:val="000000"/>
        </w:rPr>
        <w:t>C</w:t>
      </w:r>
      <w:r w:rsidRPr="00072D51">
        <w:rPr>
          <w:rFonts w:cstheme="minorHAnsi"/>
          <w:color w:val="000000"/>
        </w:rPr>
        <w:t>ongresso (ECM)</w:t>
      </w:r>
    </w:p>
    <w:p w14:paraId="4C66F839" w14:textId="3C8E2D76" w:rsidR="00072D51" w:rsidRPr="00072D51" w:rsidRDefault="00072D51" w:rsidP="00072D5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072D51">
        <w:rPr>
          <w:rFonts w:cstheme="minorHAnsi"/>
          <w:color w:val="000000"/>
        </w:rPr>
        <w:t>- Coffee Break e Lunch</w:t>
      </w:r>
    </w:p>
    <w:p w14:paraId="13789166" w14:textId="77777777" w:rsidR="00072D51" w:rsidRPr="0083008F" w:rsidRDefault="00072D5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u w:val="single"/>
        </w:rPr>
      </w:pPr>
    </w:p>
    <w:p w14:paraId="2532233B" w14:textId="2B2A0D30" w:rsidR="003A242F" w:rsidRPr="003A242F" w:rsidRDefault="003A242F" w:rsidP="003A242F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  <w:color w:val="000000"/>
        </w:rPr>
      </w:pPr>
      <w:r w:rsidRPr="003A242F">
        <w:rPr>
          <w:rFonts w:cstheme="minorHAnsi"/>
          <w:b/>
          <w:bCs/>
          <w:color w:val="000000"/>
        </w:rPr>
        <w:t>Ese</w:t>
      </w:r>
      <w:r w:rsidR="00072D51">
        <w:rPr>
          <w:rFonts w:cstheme="minorHAnsi"/>
          <w:b/>
          <w:bCs/>
          <w:color w:val="000000"/>
        </w:rPr>
        <w:t>n</w:t>
      </w:r>
      <w:r w:rsidRPr="003A242F">
        <w:rPr>
          <w:rFonts w:cstheme="minorHAnsi"/>
          <w:b/>
          <w:bCs/>
          <w:color w:val="000000"/>
        </w:rPr>
        <w:t>zione IVA - Fatture intestate alla PA</w:t>
      </w:r>
    </w:p>
    <w:p w14:paraId="637ED2F6" w14:textId="3D13F12F" w:rsidR="007A4793" w:rsidRDefault="003A242F" w:rsidP="003A242F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3A242F">
        <w:rPr>
          <w:rFonts w:cstheme="minorHAnsi"/>
          <w:color w:val="000000"/>
        </w:rPr>
        <w:t>I partecipanti che necessitano di fattura intestata ad enti della Pubblica Amministrazione, devono registrarsi online inserendo il CODICE UNIVOCO AZIENDALE</w:t>
      </w:r>
      <w:r>
        <w:rPr>
          <w:rFonts w:cstheme="minorHAnsi"/>
          <w:color w:val="000000"/>
        </w:rPr>
        <w:t xml:space="preserve"> e un contatto del referente amministrativo</w:t>
      </w:r>
      <w:r w:rsidRPr="003A242F">
        <w:rPr>
          <w:rFonts w:cstheme="minorHAnsi"/>
          <w:color w:val="000000"/>
        </w:rPr>
        <w:t>. Il pagamento dell’iscrizione dovrà essere effettuato alla Segreteria Organizzativa MZ che provvederà ad emettere regolare fattura.</w:t>
      </w:r>
    </w:p>
    <w:p w14:paraId="57797EBA" w14:textId="77777777" w:rsidR="00E958BE" w:rsidRPr="00E958BE" w:rsidRDefault="00E958BE" w:rsidP="00E958BE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  <w:color w:val="000000"/>
        </w:rPr>
      </w:pPr>
      <w:r w:rsidRPr="00E958BE">
        <w:rPr>
          <w:rFonts w:cstheme="minorHAnsi"/>
          <w:b/>
          <w:bCs/>
          <w:color w:val="000000"/>
        </w:rPr>
        <w:lastRenderedPageBreak/>
        <w:t>Cancellation Policy</w:t>
      </w:r>
    </w:p>
    <w:p w14:paraId="135DEC1A" w14:textId="17D4B27F" w:rsidR="00DB0484" w:rsidRDefault="00E958BE" w:rsidP="00E958BE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E958BE">
        <w:rPr>
          <w:rFonts w:cstheme="minorHAnsi"/>
          <w:color w:val="000000"/>
        </w:rPr>
        <w:t xml:space="preserve">Le cancellazioni pervenute per iscritto alla segreteria entro il 20 </w:t>
      </w:r>
      <w:r>
        <w:rPr>
          <w:rFonts w:cstheme="minorHAnsi"/>
          <w:color w:val="000000"/>
        </w:rPr>
        <w:t>Maggio</w:t>
      </w:r>
      <w:r w:rsidRPr="00E958BE">
        <w:rPr>
          <w:rFonts w:cstheme="minorHAnsi"/>
          <w:color w:val="000000"/>
        </w:rPr>
        <w:t xml:space="preserve"> 2023 daranno diritto al rimborso del </w:t>
      </w:r>
      <w:r>
        <w:rPr>
          <w:rFonts w:cstheme="minorHAnsi"/>
          <w:color w:val="000000"/>
        </w:rPr>
        <w:t>5</w:t>
      </w:r>
      <w:r w:rsidRPr="00E958BE">
        <w:rPr>
          <w:rFonts w:cstheme="minorHAnsi"/>
          <w:color w:val="000000"/>
        </w:rPr>
        <w:t>0% della quota. Le cancellazioni pervenute dopo tale data non daranno diritto ad alcun rimborso</w:t>
      </w:r>
    </w:p>
    <w:p w14:paraId="07824ABF" w14:textId="77777777" w:rsidR="00DB0484" w:rsidRDefault="00DB0484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</w:p>
    <w:p w14:paraId="2F1B6073" w14:textId="343AB559" w:rsidR="003A242F" w:rsidRDefault="007D0AE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7D0AE1">
        <w:rPr>
          <w:rFonts w:cstheme="minorHAnsi"/>
          <w:color w:val="000000"/>
        </w:rPr>
        <w:t>"Total Worker Health® è un marchio registrato dello U.S. Department of Health and Human Services (HHS).</w:t>
      </w:r>
      <w:r>
        <w:rPr>
          <w:rFonts w:cstheme="minorHAnsi"/>
          <w:color w:val="000000"/>
        </w:rPr>
        <w:t>”</w:t>
      </w:r>
    </w:p>
    <w:p w14:paraId="5C02CB7D" w14:textId="77777777" w:rsidR="007E51AA" w:rsidRPr="00AB3300" w:rsidRDefault="007E51AA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</w:p>
    <w:p w14:paraId="7B18AC5A" w14:textId="4E52E5FB" w:rsidR="00867DC1" w:rsidRPr="00867DC1" w:rsidRDefault="00964F87" w:rsidP="00066B52">
      <w:pPr>
        <w:pStyle w:val="CM2"/>
        <w:jc w:val="both"/>
        <w:rPr>
          <w:rFonts w:ascii="Lato Black" w:hAnsi="Lato Black" w:cs="Lato Black"/>
          <w:b/>
          <w:bCs/>
          <w:color w:val="006CB2"/>
          <w:sz w:val="23"/>
          <w:szCs w:val="23"/>
        </w:rPr>
      </w:pPr>
      <w:r w:rsidRPr="00AB3300">
        <w:rPr>
          <w:rFonts w:ascii="Lato Black" w:hAnsi="Lato Black" w:cs="Lato Black"/>
          <w:b/>
          <w:bCs/>
          <w:color w:val="006CB2"/>
          <w:sz w:val="23"/>
          <w:szCs w:val="23"/>
        </w:rPr>
        <w:t xml:space="preserve">EDUCAZIONE CONTINUA IN MEDICINA (ECM) </w:t>
      </w:r>
    </w:p>
    <w:p w14:paraId="7C9901BC" w14:textId="35E03143" w:rsid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867DC1">
        <w:rPr>
          <w:rFonts w:cstheme="minorHAnsi"/>
          <w:b/>
          <w:bCs/>
          <w:color w:val="000000"/>
        </w:rPr>
        <w:t xml:space="preserve">Obiettivo formativo: </w:t>
      </w:r>
      <w:r w:rsidR="00DB0484" w:rsidRPr="00DB0484">
        <w:rPr>
          <w:rFonts w:cstheme="minorHAnsi"/>
          <w:color w:val="000000"/>
        </w:rPr>
        <w:t>Sicurezza e igiene negli ambienti e nei luoghi di lavoro e patologie correlate. Radioprotezione</w:t>
      </w:r>
    </w:p>
    <w:p w14:paraId="7ABD77A2" w14:textId="77777777" w:rsidR="00DB0484" w:rsidRPr="00AB3300" w:rsidRDefault="00DB0484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</w:p>
    <w:p w14:paraId="5B1A83A2" w14:textId="01906E6B" w:rsidR="00DB0484" w:rsidRPr="00DB0484" w:rsidRDefault="00995D4C" w:rsidP="00DB0484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>Al corso sono stati attribuiti</w:t>
      </w:r>
      <w:r w:rsidR="008A50D6">
        <w:rPr>
          <w:rFonts w:cstheme="minorHAnsi"/>
          <w:color w:val="000000"/>
        </w:rPr>
        <w:t xml:space="preserve"> </w:t>
      </w:r>
      <w:r w:rsidR="008A50D6" w:rsidRPr="008A50D6">
        <w:rPr>
          <w:rFonts w:cstheme="minorHAnsi"/>
          <w:b/>
          <w:bCs/>
          <w:color w:val="000000"/>
        </w:rPr>
        <w:t>32 crediti ECM</w:t>
      </w:r>
      <w:r w:rsidR="008A50D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per le seguenti</w:t>
      </w:r>
      <w:r w:rsidR="00DB0484">
        <w:rPr>
          <w:rFonts w:cstheme="minorHAnsi"/>
          <w:color w:val="000000"/>
        </w:rPr>
        <w:t xml:space="preserve"> figure professionali: </w:t>
      </w:r>
      <w:r w:rsidR="00DB0484" w:rsidRPr="00DB0484">
        <w:rPr>
          <w:rFonts w:cstheme="minorHAnsi"/>
          <w:i/>
          <w:iCs/>
          <w:color w:val="000000"/>
        </w:rPr>
        <w:t>Medico chirurgo (tutte le discipline), Assistente Sanitario, Biologo, Chimico, Dietista, Educatore Professionale, Farmacista (Farmacia Ospedaliera; Farmacia Territoriale), Fisico, Fisioterapista, Infermiere, Infermiere pediatrico, Logopedista, Ostetrica/o,</w:t>
      </w:r>
      <w:r w:rsidR="00DB0484" w:rsidRPr="00DB0484">
        <w:rPr>
          <w:i/>
          <w:iCs/>
        </w:rPr>
        <w:t xml:space="preserve"> </w:t>
      </w:r>
      <w:r w:rsidR="00DB0484" w:rsidRPr="00DB0484">
        <w:rPr>
          <w:rFonts w:cstheme="minorHAnsi"/>
          <w:i/>
          <w:iCs/>
          <w:color w:val="000000"/>
        </w:rPr>
        <w:t>Psicologo, Tecnico audiometrista, Tecnico audioprotesista, Tecnico della fisiopatologia cardiocircolatoria e perfusione cardiovascolare, Tecnico della prevenzione nell'ambiente e nei luoghi di lavoro, Tecnico della riabilitazione psichiatrica, Tecnico di neurofisiopatologia, Tecnico sanitario laboratorio biomedico, Terapista della neuro e psicomotricità dell'età evolutiva, Terapista occupazionale, Veterinario (Igiene degli allevamenti e delle produzioni zootecniche, Igiene prod., trasf., commercial., conserv. E tras. Alimenti di origine animale e derivati; Sanità animale)</w:t>
      </w:r>
    </w:p>
    <w:p w14:paraId="4A41B02E" w14:textId="77777777" w:rsidR="00DB0484" w:rsidRPr="00867DC1" w:rsidRDefault="00DB0484" w:rsidP="00DB0484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</w:p>
    <w:p w14:paraId="1FC37682" w14:textId="4AEFDBE9" w:rsidR="00867DC1" w:rsidRP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867DC1">
        <w:rPr>
          <w:rFonts w:cstheme="minorHAnsi"/>
          <w:color w:val="000000"/>
        </w:rPr>
        <w:t xml:space="preserve">Informiamo che i questionari di apprendimento e di valutazione del Corso saranno disponibili online dal secondo giorno lavorativo successivo alla data di fine evento. La Segreteria Organizzativa, comunicherà tramite e-mail il link per accedere ai test e, previo superamento del quiz ECM, scaricare il proprio attestato, il quale certifica l’acquisizione dei crediti ECM previsti. </w:t>
      </w:r>
    </w:p>
    <w:p w14:paraId="28A609C8" w14:textId="77777777" w:rsidR="00867DC1" w:rsidRP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867DC1">
        <w:rPr>
          <w:rFonts w:cstheme="minorHAnsi"/>
          <w:color w:val="000000"/>
        </w:rPr>
        <w:t xml:space="preserve">Se entro 2 giorni lavorativi dopo l’evento NON dovesse ricevere l’email con le indicazioni per la compilazione del questionario ECM, le chiediamo di contattare la Segreteria Organizzativa MZ Events. </w:t>
      </w:r>
    </w:p>
    <w:p w14:paraId="04D20C1C" w14:textId="77777777" w:rsidR="00867DC1" w:rsidRPr="00867DC1" w:rsidRDefault="00867DC1" w:rsidP="00066B52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</w:rPr>
      </w:pPr>
      <w:r w:rsidRPr="00867DC1">
        <w:rPr>
          <w:rFonts w:cstheme="minorHAnsi"/>
          <w:color w:val="000000"/>
        </w:rPr>
        <w:t xml:space="preserve">La Segreteria non risponde di eventuali e-mail non ricevute. </w:t>
      </w:r>
    </w:p>
    <w:p w14:paraId="5F670A98" w14:textId="6ED46204" w:rsidR="003A242F" w:rsidRPr="003A242F" w:rsidRDefault="00867DC1" w:rsidP="003A24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B3300">
        <w:rPr>
          <w:rFonts w:asciiTheme="minorHAnsi" w:hAnsiTheme="minorHAnsi" w:cstheme="minorHAnsi"/>
          <w:sz w:val="22"/>
          <w:szCs w:val="22"/>
        </w:rPr>
        <w:t>Ricordiamo, infine, che per poter avere la possibilità di accedere al questionario ECM online, è obbligatorio e indispensabile apporre</w:t>
      </w:r>
      <w:r w:rsidR="003A242F">
        <w:rPr>
          <w:rFonts w:asciiTheme="minorHAnsi" w:hAnsiTheme="minorHAnsi" w:cstheme="minorHAnsi"/>
          <w:sz w:val="22"/>
          <w:szCs w:val="22"/>
        </w:rPr>
        <w:t xml:space="preserve"> tutti i giorni</w:t>
      </w:r>
      <w:r w:rsidRPr="00AB3300">
        <w:rPr>
          <w:rFonts w:asciiTheme="minorHAnsi" w:hAnsiTheme="minorHAnsi" w:cstheme="minorHAnsi"/>
          <w:sz w:val="22"/>
          <w:szCs w:val="22"/>
        </w:rPr>
        <w:t xml:space="preserve"> la propria firma e l’orario di entrata e uscita sul foglio firme presente al banco della Segreteria, al fine di dimostrare la propria partecipazione al</w:t>
      </w:r>
      <w:r w:rsidR="003A242F">
        <w:rPr>
          <w:rFonts w:asciiTheme="minorHAnsi" w:hAnsiTheme="minorHAnsi" w:cstheme="minorHAnsi"/>
          <w:sz w:val="22"/>
          <w:szCs w:val="22"/>
        </w:rPr>
        <w:t xml:space="preserve">meno al 90% </w:t>
      </w:r>
      <w:r w:rsidR="003A242F" w:rsidRPr="003A242F">
        <w:rPr>
          <w:rFonts w:asciiTheme="minorHAnsi" w:hAnsiTheme="minorHAnsi" w:cstheme="minorHAnsi"/>
          <w:sz w:val="22"/>
          <w:szCs w:val="22"/>
        </w:rPr>
        <w:t>delle ore di formazione</w:t>
      </w:r>
      <w:r w:rsidR="008D21EC">
        <w:rPr>
          <w:rFonts w:asciiTheme="minorHAnsi" w:hAnsiTheme="minorHAnsi" w:cstheme="minorHAnsi"/>
          <w:sz w:val="22"/>
          <w:szCs w:val="22"/>
        </w:rPr>
        <w:t>.</w:t>
      </w:r>
    </w:p>
    <w:p w14:paraId="2311B0B8" w14:textId="1131F649" w:rsidR="007A4793" w:rsidRDefault="007A4793" w:rsidP="003A242F">
      <w:pPr>
        <w:jc w:val="both"/>
        <w:rPr>
          <w:rFonts w:cs="Rotis Semi Serif Std"/>
          <w:bCs/>
          <w:color w:val="0B5EA8"/>
          <w:highlight w:val="yellow"/>
        </w:rPr>
      </w:pPr>
    </w:p>
    <w:p w14:paraId="6089BC2E" w14:textId="5CDA7311" w:rsidR="003A242F" w:rsidRPr="007D0AE1" w:rsidRDefault="007D0AE1" w:rsidP="007D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Rotis Semi Serif Std"/>
          <w:bCs/>
          <w:color w:val="0B5EA8"/>
        </w:rPr>
      </w:pPr>
      <w:r w:rsidRPr="007D0AE1">
        <w:rPr>
          <w:rFonts w:cs="Rotis Semi Serif Std"/>
          <w:bCs/>
          <w:color w:val="0B5EA8"/>
        </w:rPr>
        <w:lastRenderedPageBreak/>
        <w:t xml:space="preserve">Premio Francesco Vinci </w:t>
      </w:r>
      <w:r w:rsidR="00E43C68">
        <w:rPr>
          <w:rFonts w:cs="Rotis Semi Serif Std"/>
          <w:bCs/>
          <w:color w:val="0B5EA8"/>
        </w:rPr>
        <w:t>2023</w:t>
      </w:r>
      <w:r w:rsidRPr="007D0AE1">
        <w:rPr>
          <w:rFonts w:cs="Rotis Semi Serif Std"/>
          <w:bCs/>
          <w:color w:val="0B5EA8"/>
        </w:rPr>
        <w:t xml:space="preserve">       </w:t>
      </w:r>
    </w:p>
    <w:p w14:paraId="78B53D23" w14:textId="77777777" w:rsidR="0097326A" w:rsidRPr="007D0AE1" w:rsidRDefault="0097326A" w:rsidP="004B0FB7">
      <w:pPr>
        <w:jc w:val="both"/>
        <w:rPr>
          <w:rFonts w:cs="Rotis Semi Serif Std"/>
          <w:bCs/>
          <w:color w:val="0B5EA8"/>
        </w:rPr>
      </w:pPr>
      <w:r w:rsidRPr="007D0AE1">
        <w:rPr>
          <w:rFonts w:cs="Rotis Semi Serif Std"/>
          <w:bCs/>
          <w:color w:val="0B5EA8"/>
        </w:rPr>
        <w:t xml:space="preserve">*Gli studenti o specializzandi possono inviare proposte di elaborati o tesi su materie inerenti il benessere lavorativo all’indirizzo mail </w:t>
      </w:r>
      <w:hyperlink r:id="rId20" w:history="1">
        <w:r w:rsidR="004B0FB7" w:rsidRPr="007D0AE1">
          <w:rPr>
            <w:rStyle w:val="Collegamentoipertestuale"/>
            <w:rFonts w:cs="Rotis Semi Serif Std"/>
            <w:bCs/>
          </w:rPr>
          <w:t>info_medicinadellavoro@opbg.net</w:t>
        </w:r>
      </w:hyperlink>
      <w:r w:rsidRPr="007D0AE1">
        <w:rPr>
          <w:rFonts w:cs="Rotis Semi Serif Std"/>
          <w:bCs/>
          <w:color w:val="0B5EA8"/>
        </w:rPr>
        <w:t xml:space="preserve"> </w:t>
      </w:r>
      <w:r w:rsidR="007D6C9D" w:rsidRPr="007D0AE1">
        <w:rPr>
          <w:rFonts w:cs="Rotis Semi Serif Std"/>
          <w:bCs/>
          <w:color w:val="0B5EA8"/>
        </w:rPr>
        <w:t xml:space="preserve">e </w:t>
      </w:r>
      <w:hyperlink r:id="rId21" w:history="1">
        <w:r w:rsidR="007D6C9D" w:rsidRPr="007D0AE1">
          <w:rPr>
            <w:rStyle w:val="Collegamentoipertestuale"/>
            <w:rFonts w:cs="Rotis Semi Serif Std"/>
            <w:bCs/>
          </w:rPr>
          <w:t>rrosa.diprinzio@opbg.ne</w:t>
        </w:r>
      </w:hyperlink>
      <w:r w:rsidR="007D6C9D" w:rsidRPr="007D0AE1">
        <w:rPr>
          <w:rFonts w:cs="Rotis Semi Serif Std"/>
          <w:bCs/>
          <w:color w:val="0B5EA8"/>
        </w:rPr>
        <w:t xml:space="preserve">t </w:t>
      </w:r>
      <w:r w:rsidRPr="007D0AE1">
        <w:rPr>
          <w:rFonts w:cs="Rotis Semi Serif Std"/>
          <w:bCs/>
          <w:color w:val="0B5EA8"/>
        </w:rPr>
        <w:t xml:space="preserve">entro il </w:t>
      </w:r>
      <w:r w:rsidR="007D6C9D" w:rsidRPr="007D0AE1">
        <w:rPr>
          <w:rFonts w:cs="Rotis Semi Serif Std"/>
          <w:bCs/>
          <w:color w:val="0B5EA8"/>
        </w:rPr>
        <w:t>15</w:t>
      </w:r>
      <w:r w:rsidRPr="007D0AE1">
        <w:rPr>
          <w:rFonts w:cs="Rotis Semi Serif Std"/>
          <w:bCs/>
          <w:color w:val="0B5EA8"/>
        </w:rPr>
        <w:t xml:space="preserve"> </w:t>
      </w:r>
      <w:r w:rsidR="009C44CE" w:rsidRPr="007D0AE1">
        <w:rPr>
          <w:rFonts w:cs="Rotis Semi Serif Std"/>
          <w:bCs/>
          <w:color w:val="0B5EA8"/>
        </w:rPr>
        <w:t>Giugno</w:t>
      </w:r>
      <w:r w:rsidRPr="007D0AE1">
        <w:rPr>
          <w:rFonts w:cs="Rotis Semi Serif Std"/>
          <w:bCs/>
          <w:color w:val="0B5EA8"/>
        </w:rPr>
        <w:t xml:space="preserve"> 20</w:t>
      </w:r>
      <w:r w:rsidR="00E66A9A" w:rsidRPr="007D0AE1">
        <w:rPr>
          <w:rFonts w:cs="Rotis Semi Serif Std"/>
          <w:bCs/>
          <w:color w:val="0B5EA8"/>
        </w:rPr>
        <w:t>2</w:t>
      </w:r>
      <w:r w:rsidR="00B56689" w:rsidRPr="007D0AE1">
        <w:rPr>
          <w:rFonts w:cs="Rotis Semi Serif Std"/>
          <w:bCs/>
          <w:color w:val="0B5EA8"/>
        </w:rPr>
        <w:t>3</w:t>
      </w:r>
      <w:r w:rsidRPr="007D0AE1">
        <w:rPr>
          <w:rFonts w:cs="Rotis Semi Serif Std"/>
          <w:bCs/>
          <w:color w:val="0B5EA8"/>
        </w:rPr>
        <w:t xml:space="preserve"> al fine di partecipare al concorso “Francesco Vinci 20</w:t>
      </w:r>
      <w:r w:rsidR="00E66A9A" w:rsidRPr="007D0AE1">
        <w:rPr>
          <w:rFonts w:cs="Rotis Semi Serif Std"/>
          <w:bCs/>
          <w:color w:val="0B5EA8"/>
        </w:rPr>
        <w:t>2</w:t>
      </w:r>
      <w:r w:rsidR="00B56689" w:rsidRPr="007D0AE1">
        <w:rPr>
          <w:rFonts w:cs="Rotis Semi Serif Std"/>
          <w:bCs/>
          <w:color w:val="0B5EA8"/>
        </w:rPr>
        <w:t>3</w:t>
      </w:r>
      <w:r w:rsidRPr="007D0AE1">
        <w:rPr>
          <w:rFonts w:cs="Rotis Semi Serif Std"/>
          <w:bCs/>
          <w:color w:val="0B5EA8"/>
        </w:rPr>
        <w:t xml:space="preserve">” che sarà premiato durante la Summer School. </w:t>
      </w:r>
    </w:p>
    <w:p w14:paraId="0DE0BD87" w14:textId="77777777" w:rsidR="00605993" w:rsidRPr="00363F0F" w:rsidRDefault="00605993" w:rsidP="00E7426B">
      <w:pPr>
        <w:pStyle w:val="Default"/>
        <w:jc w:val="center"/>
        <w:rPr>
          <w:rFonts w:ascii="Lato Black" w:hAnsi="Lato Black" w:cs="Lato Black"/>
          <w:b/>
          <w:bCs/>
          <w:color w:val="006CB2"/>
          <w:sz w:val="23"/>
          <w:szCs w:val="23"/>
        </w:rPr>
      </w:pPr>
    </w:p>
    <w:p w14:paraId="6E89C20B" w14:textId="77777777" w:rsidR="002528F2" w:rsidRDefault="002528F2" w:rsidP="00F8142C">
      <w:pPr>
        <w:pStyle w:val="CM1"/>
        <w:jc w:val="center"/>
        <w:rPr>
          <w:rFonts w:cs="Rotis Semi Serif Std"/>
          <w:b/>
          <w:bCs/>
          <w:color w:val="0B5EA8"/>
          <w:lang w:val="en-US"/>
        </w:rPr>
      </w:pPr>
      <w:r>
        <w:rPr>
          <w:rFonts w:cs="Rotis Semi Serif Std"/>
          <w:b/>
          <w:bCs/>
          <w:color w:val="0B5EA8"/>
          <w:lang w:val="en-US"/>
        </w:rPr>
        <w:t>EUROPEAN MEETING</w:t>
      </w:r>
      <w:r w:rsidR="00CF5E76" w:rsidRPr="00E66A9A">
        <w:rPr>
          <w:rFonts w:cs="Rotis Semi Serif Std"/>
          <w:b/>
          <w:bCs/>
          <w:color w:val="0B5EA8"/>
          <w:lang w:val="en-US"/>
        </w:rPr>
        <w:t xml:space="preserve"> </w:t>
      </w:r>
      <w:r>
        <w:rPr>
          <w:rFonts w:cs="Rotis Semi Serif Std"/>
          <w:b/>
          <w:bCs/>
          <w:color w:val="0B5EA8"/>
          <w:lang w:val="en-US"/>
        </w:rPr>
        <w:t xml:space="preserve">AND SUMMER SCHOOL </w:t>
      </w:r>
    </w:p>
    <w:p w14:paraId="35E6060D" w14:textId="4776AEA2" w:rsidR="00F8142C" w:rsidRDefault="00CF5E76" w:rsidP="00F8142C">
      <w:pPr>
        <w:pStyle w:val="CM1"/>
        <w:jc w:val="center"/>
        <w:rPr>
          <w:rFonts w:cs="Rotis Semi Serif Std"/>
          <w:b/>
          <w:bCs/>
          <w:color w:val="0B5EA8"/>
          <w:lang w:val="en-US"/>
        </w:rPr>
      </w:pPr>
      <w:r w:rsidRPr="00E66A9A">
        <w:rPr>
          <w:rFonts w:cs="Rotis Semi Serif Std"/>
          <w:b/>
          <w:bCs/>
          <w:color w:val="0B5EA8"/>
          <w:lang w:val="en-US"/>
        </w:rPr>
        <w:t xml:space="preserve">ON </w:t>
      </w:r>
      <w:r w:rsidR="002528F2">
        <w:rPr>
          <w:rFonts w:cs="Rotis Semi Serif Std"/>
          <w:b/>
          <w:bCs/>
          <w:color w:val="0B5EA8"/>
          <w:lang w:val="en-US"/>
        </w:rPr>
        <w:t>TOTAL WORK</w:t>
      </w:r>
      <w:r w:rsidR="004623C5">
        <w:rPr>
          <w:rFonts w:cs="Rotis Semi Serif Std"/>
          <w:b/>
          <w:bCs/>
          <w:color w:val="0B5EA8"/>
          <w:lang w:val="en-US"/>
        </w:rPr>
        <w:t>ER</w:t>
      </w:r>
      <w:r w:rsidR="002528F2">
        <w:rPr>
          <w:rFonts w:cs="Rotis Semi Serif Std"/>
          <w:b/>
          <w:bCs/>
          <w:color w:val="0B5EA8"/>
          <w:lang w:val="en-US"/>
        </w:rPr>
        <w:t xml:space="preserve"> </w:t>
      </w:r>
      <w:r w:rsidR="00B755A7" w:rsidRPr="00E66A9A">
        <w:rPr>
          <w:rFonts w:cs="Rotis Semi Serif Std"/>
          <w:b/>
          <w:bCs/>
          <w:color w:val="0B5EA8"/>
          <w:lang w:val="en-US"/>
        </w:rPr>
        <w:t>HEALTH</w:t>
      </w:r>
      <w:r w:rsidR="004623C5" w:rsidRPr="004623C5">
        <w:rPr>
          <w:rFonts w:asciiTheme="minorHAnsi" w:eastAsia="NSimSun" w:hAnsi="Calibri" w:cstheme="minorBidi"/>
          <w:b/>
          <w:bCs/>
          <w:color w:val="2E74B5" w:themeColor="accent1" w:themeShade="BF"/>
          <w:kern w:val="2"/>
          <w:sz w:val="40"/>
          <w:szCs w:val="40"/>
        </w:rPr>
        <w:t>®</w:t>
      </w:r>
      <w:r w:rsidR="004623C5" w:rsidRPr="004623C5">
        <w:rPr>
          <w:rFonts w:cs="Rotis Semi Serif Std"/>
          <w:b/>
          <w:bCs/>
          <w:noProof/>
          <w:color w:val="0B5EA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45B90C" wp14:editId="06D8E3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0543" cy="830997"/>
                <wp:effectExtent l="0" t="0" r="0" b="0"/>
                <wp:wrapNone/>
                <wp:docPr id="1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43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4E165" w14:textId="77777777" w:rsidR="004623C5" w:rsidRDefault="004623C5" w:rsidP="004623C5">
                            <w:pPr>
                              <w:pStyle w:val="Normale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45B90C" id="_x0000_s1028" style="position:absolute;left:0;text-align:left;margin-left:0;margin-top:0;width:36.25pt;height:65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" filled="f" stroked="f">
                <v:textbox style="mso-fit-shape-to-text:t">
                  <w:txbxContent>
                    <w:p w14:paraId="7B04E165" w14:textId="77777777" w:rsidR="004623C5" w:rsidRDefault="004623C5" w:rsidP="004623C5">
                      <w:pPr>
                        <w:pStyle w:val="Normale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2528F2">
        <w:rPr>
          <w:rFonts w:cs="Rotis Semi Serif Std"/>
          <w:b/>
          <w:bCs/>
          <w:color w:val="0B5EA8"/>
          <w:lang w:val="en-US"/>
        </w:rPr>
        <w:t xml:space="preserve"> PROMOTION</w:t>
      </w:r>
    </w:p>
    <w:p w14:paraId="2F16642E" w14:textId="1646F49A" w:rsidR="00E43C68" w:rsidRPr="00E43C68" w:rsidRDefault="00E43C68" w:rsidP="00E43C68">
      <w:pPr>
        <w:pStyle w:val="Default"/>
        <w:ind w:left="2160"/>
        <w:rPr>
          <w:lang w:val="en-US"/>
        </w:rPr>
      </w:pPr>
      <w:r>
        <w:rPr>
          <w:lang w:val="en-US"/>
        </w:rPr>
        <w:t xml:space="preserve">  (Quinta Edizione)</w:t>
      </w:r>
    </w:p>
    <w:p w14:paraId="5482E37C" w14:textId="77777777" w:rsidR="002528F2" w:rsidRPr="002528F2" w:rsidRDefault="002528F2" w:rsidP="002528F2">
      <w:pPr>
        <w:pStyle w:val="Default"/>
        <w:rPr>
          <w:lang w:val="en-US"/>
        </w:rPr>
      </w:pPr>
    </w:p>
    <w:p w14:paraId="3C5DDFD1" w14:textId="77777777" w:rsidR="00D312C8" w:rsidRPr="00363F0F" w:rsidRDefault="00D312C8" w:rsidP="000046B4">
      <w:pPr>
        <w:jc w:val="both"/>
      </w:pPr>
      <w:r w:rsidRPr="00363F0F">
        <w:t xml:space="preserve">È ormai noto che il benessere individuale e lavorativo abbia ricadute aziendali dirette ed indirette su diversi fattori economici e non economici, quali assenteismo, elevato </w:t>
      </w:r>
      <w:r w:rsidRPr="00363F0F">
        <w:rPr>
          <w:i/>
        </w:rPr>
        <w:t>turnover</w:t>
      </w:r>
      <w:r w:rsidRPr="00363F0F">
        <w:t>, richieste di trasferimento, bassi livelli di motivazione, carenza di fiducia e impegno, aumento dei reclami, idoneità con limitazioni, malattie professionali e contenziosi giuslavoristici.</w:t>
      </w:r>
    </w:p>
    <w:p w14:paraId="7860319C" w14:textId="77777777" w:rsidR="00D312C8" w:rsidRPr="00363F0F" w:rsidRDefault="00D312C8" w:rsidP="000046B4">
      <w:pPr>
        <w:jc w:val="both"/>
      </w:pPr>
      <w:r w:rsidRPr="00363F0F">
        <w:t>Le trasformazioni recenti del mondo del lavoro (invecchiamento della forza lavoro, aumento dei ritmi e dei carichi di lavoro, difficile equilibrio tra gli impegni lavorativi ed extra-lavorativi, l’attenzione al clima lavorativo, etc.), unitamente all’incidenza delle patologie cronico-degenerative (malattie cardiovascolari, muscolo-scheletriche e oncologiche), richiedono l’adozione di programmi di promozione della salute ed una sempre maggiore attenzione al benessere lavorativo, come previsto anche nel D. Lgs 81/08, artt. 25 e 28.</w:t>
      </w:r>
    </w:p>
    <w:p w14:paraId="1D5C21F7" w14:textId="77777777" w:rsidR="00D312C8" w:rsidRPr="00363F0F" w:rsidRDefault="00D312C8" w:rsidP="000046B4">
      <w:pPr>
        <w:jc w:val="both"/>
      </w:pPr>
      <w:r w:rsidRPr="00363F0F">
        <w:t xml:space="preserve">Nelle sessioni saranno illustrate </w:t>
      </w:r>
      <w:r w:rsidR="00490149" w:rsidRPr="00363F0F">
        <w:t>a</w:t>
      </w:r>
      <w:r w:rsidRPr="00363F0F">
        <w:t>l</w:t>
      </w:r>
      <w:r w:rsidR="00490149" w:rsidRPr="00363F0F">
        <w:t>cun</w:t>
      </w:r>
      <w:r w:rsidRPr="00363F0F">
        <w:t xml:space="preserve">e </w:t>
      </w:r>
      <w:r w:rsidR="00490149" w:rsidRPr="00363F0F">
        <w:t>buone pratiche ed</w:t>
      </w:r>
      <w:r w:rsidRPr="00363F0F">
        <w:t xml:space="preserve"> esperienze nazionali ed internazionali relative al benessere lavorativo inteso come elemento manageriale qualificante in ambito aziendale delle attività riconducibili alla Prevenzione nei luoghi di Lavoro (</w:t>
      </w:r>
      <w:r w:rsidRPr="00363F0F">
        <w:rPr>
          <w:i/>
        </w:rPr>
        <w:t>Disability Management, Health Promotion</w:t>
      </w:r>
      <w:r w:rsidRPr="00363F0F">
        <w:t>, Prevenzione Personalizzata e Benessere lavorativo).</w:t>
      </w:r>
    </w:p>
    <w:p w14:paraId="728FB09B" w14:textId="74B48A9C" w:rsidR="00B1727F" w:rsidRDefault="00D312C8" w:rsidP="00BD2383">
      <w:pPr>
        <w:jc w:val="both"/>
      </w:pPr>
      <w:r w:rsidRPr="00363F0F">
        <w:t>L’iniziativa è promossa dal</w:t>
      </w:r>
      <w:r w:rsidR="00195DB8">
        <w:t xml:space="preserve">la </w:t>
      </w:r>
      <w:r w:rsidR="002528F2">
        <w:t>UOC</w:t>
      </w:r>
      <w:r w:rsidRPr="00363F0F">
        <w:t xml:space="preserve"> di Medicina del lavoro</w:t>
      </w:r>
      <w:r w:rsidR="000B476B">
        <w:t xml:space="preserve"> </w:t>
      </w:r>
      <w:r w:rsidRPr="00363F0F">
        <w:t>dell’IRCCS Ospedale Pediatrico Bambino Gesù con il patrocinio del</w:t>
      </w:r>
      <w:r w:rsidR="005B4D21">
        <w:t xml:space="preserve"> Network Europeo di Promozione della salute nei luoghi di lavoro</w:t>
      </w:r>
      <w:r w:rsidR="00BD2383">
        <w:t xml:space="preserve"> e della Società Italiana di Medicina del Lavoro</w:t>
      </w:r>
      <w:r w:rsidR="000B476B">
        <w:t xml:space="preserve"> (Sezione Laziale-Abruzzese)</w:t>
      </w:r>
      <w:r w:rsidR="00BD2383">
        <w:t xml:space="preserve"> con </w:t>
      </w:r>
      <w:r w:rsidR="00E1476A">
        <w:t>la partecipazione</w:t>
      </w:r>
      <w:r w:rsidR="00BD2383">
        <w:t xml:space="preserve"> di docenti</w:t>
      </w:r>
      <w:r w:rsidR="00E1476A">
        <w:t xml:space="preserve"> </w:t>
      </w:r>
      <w:r w:rsidR="00546B44">
        <w:t>dell’INAIL</w:t>
      </w:r>
      <w:r w:rsidR="00E1476A">
        <w:t>,</w:t>
      </w:r>
      <w:r w:rsidRPr="00363F0F">
        <w:t xml:space="preserve"> </w:t>
      </w:r>
      <w:r w:rsidR="009C44CE">
        <w:t xml:space="preserve">dell’Istituto Superiore di Sanità, </w:t>
      </w:r>
      <w:r w:rsidRPr="00363F0F">
        <w:t xml:space="preserve">di </w:t>
      </w:r>
      <w:r w:rsidR="00BD2383">
        <w:t>U</w:t>
      </w:r>
      <w:r w:rsidRPr="00363F0F">
        <w:t>niversit</w:t>
      </w:r>
      <w:r w:rsidR="00BD2383">
        <w:t>à</w:t>
      </w:r>
      <w:r w:rsidR="00291E93">
        <w:t>, della Regione Puglia</w:t>
      </w:r>
      <w:r w:rsidRPr="00363F0F">
        <w:t xml:space="preserve"> e d</w:t>
      </w:r>
      <w:r w:rsidR="00490149" w:rsidRPr="00363F0F">
        <w:t>i Enti di rilevanza nazionale</w:t>
      </w:r>
      <w:r w:rsidRPr="00363F0F">
        <w:t>.</w:t>
      </w:r>
    </w:p>
    <w:p w14:paraId="0D772D23" w14:textId="77777777" w:rsidR="00520AC3" w:rsidRDefault="00520AC3" w:rsidP="00BD2383">
      <w:pPr>
        <w:jc w:val="both"/>
      </w:pPr>
      <w:r>
        <w:lastRenderedPageBreak/>
        <w:t>Infine abbiamo identificato come sede un posto simbolo della consapevolezza del valore dei lavoratori (fu scelto da Enrico Mattei per le vacanze dei propri dipendenti) e nel corso della Summer School sarà consegnato il premio Francesco Vinci 202</w:t>
      </w:r>
      <w:r w:rsidR="002528F2">
        <w:t>3</w:t>
      </w:r>
      <w:r>
        <w:t xml:space="preserve"> al miglior lavoro presentato sui temi dell’evento. </w:t>
      </w:r>
    </w:p>
    <w:p w14:paraId="300B50E3" w14:textId="77777777" w:rsidR="00B1727F" w:rsidRDefault="00B1727F" w:rsidP="00BD2383">
      <w:pPr>
        <w:jc w:val="both"/>
      </w:pPr>
    </w:p>
    <w:p w14:paraId="3D2ADEA5" w14:textId="77777777" w:rsidR="00B1727F" w:rsidRDefault="00B1727F" w:rsidP="00BD2383">
      <w:pPr>
        <w:jc w:val="both"/>
      </w:pPr>
    </w:p>
    <w:p w14:paraId="30AC330A" w14:textId="77777777" w:rsidR="00B1727F" w:rsidRDefault="00B1727F">
      <w:r>
        <w:br w:type="page"/>
      </w:r>
    </w:p>
    <w:p w14:paraId="592ECAF7" w14:textId="3D196040" w:rsidR="00EF43A7" w:rsidRDefault="00432FF9" w:rsidP="00B1727F">
      <w:pPr>
        <w:pStyle w:val="Default"/>
        <w:jc w:val="center"/>
        <w:rPr>
          <w:rFonts w:ascii="Lato Black" w:hAnsi="Lato Black" w:cs="Lato Black"/>
          <w:b/>
          <w:bCs/>
          <w:color w:val="006CB2"/>
          <w:sz w:val="23"/>
          <w:szCs w:val="23"/>
        </w:rPr>
      </w:pPr>
      <w:r>
        <w:rPr>
          <w:rFonts w:ascii="Lato Black" w:hAnsi="Lato Black" w:cs="Lato Black"/>
          <w:b/>
          <w:bCs/>
          <w:color w:val="006CB2"/>
          <w:sz w:val="23"/>
          <w:szCs w:val="23"/>
        </w:rPr>
        <w:lastRenderedPageBreak/>
        <w:t xml:space="preserve">COMITATO </w:t>
      </w:r>
      <w:r w:rsidR="00BF03A8">
        <w:rPr>
          <w:rFonts w:ascii="Lato Black" w:hAnsi="Lato Black" w:cs="Lato Black"/>
          <w:b/>
          <w:bCs/>
          <w:color w:val="006CB2"/>
          <w:sz w:val="23"/>
          <w:szCs w:val="23"/>
        </w:rPr>
        <w:t>ORGANIZZATORE</w:t>
      </w:r>
    </w:p>
    <w:p w14:paraId="6E2E3663" w14:textId="7DE97404" w:rsidR="00BF03A8" w:rsidRDefault="00BF03A8" w:rsidP="00BF03A8">
      <w:pPr>
        <w:pStyle w:val="Default"/>
        <w:rPr>
          <w:rFonts w:ascii="Lato Black" w:hAnsi="Lato Black" w:cs="Lato Black"/>
          <w:b/>
          <w:bCs/>
          <w:color w:val="006CB2"/>
          <w:sz w:val="23"/>
          <w:szCs w:val="23"/>
        </w:rPr>
      </w:pPr>
    </w:p>
    <w:p w14:paraId="732D58BE" w14:textId="77777777" w:rsidR="00B1727F" w:rsidRPr="00363F0F" w:rsidRDefault="00B1727F" w:rsidP="00B1727F">
      <w:pPr>
        <w:pStyle w:val="Default"/>
        <w:jc w:val="center"/>
        <w:rPr>
          <w:rFonts w:cs="Times New Roman"/>
          <w:color w:val="auto"/>
        </w:rPr>
      </w:pPr>
      <w:r w:rsidRPr="00363F0F">
        <w:rPr>
          <w:rFonts w:ascii="Lato Black" w:hAnsi="Lato Black" w:cs="Lato Black"/>
          <w:b/>
          <w:bCs/>
          <w:color w:val="006CB2"/>
          <w:sz w:val="23"/>
          <w:szCs w:val="23"/>
        </w:rPr>
        <w:t xml:space="preserve"> </w:t>
      </w:r>
    </w:p>
    <w:p w14:paraId="2DB26A42" w14:textId="7CA5E61D" w:rsidR="00B1727F" w:rsidRPr="00363F0F" w:rsidRDefault="001F768A" w:rsidP="00B1727F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</w:t>
      </w:r>
      <w:r w:rsidR="00B1727F">
        <w:rPr>
          <w:b/>
          <w:sz w:val="20"/>
          <w:szCs w:val="20"/>
        </w:rPr>
        <w:t>incenzo Camisa</w:t>
      </w:r>
      <w:r w:rsidR="00B1727F" w:rsidRPr="00363F0F">
        <w:rPr>
          <w:sz w:val="20"/>
          <w:szCs w:val="20"/>
        </w:rPr>
        <w:t xml:space="preserve"> </w:t>
      </w:r>
      <w:r w:rsidR="00B1727F">
        <w:rPr>
          <w:sz w:val="20"/>
          <w:szCs w:val="20"/>
        </w:rPr>
        <w:t>–</w:t>
      </w:r>
      <w:r w:rsidR="00B1727F" w:rsidRPr="00363F0F">
        <w:rPr>
          <w:sz w:val="20"/>
          <w:szCs w:val="20"/>
        </w:rPr>
        <w:t xml:space="preserve"> </w:t>
      </w:r>
      <w:r w:rsidR="006C7DA0" w:rsidRPr="00363F0F">
        <w:rPr>
          <w:sz w:val="20"/>
          <w:szCs w:val="20"/>
        </w:rPr>
        <w:t xml:space="preserve">Direzione Sanitaria – </w:t>
      </w:r>
      <w:r w:rsidR="006C7DA0">
        <w:rPr>
          <w:sz w:val="20"/>
          <w:szCs w:val="20"/>
        </w:rPr>
        <w:t>Dirigente Medico UOC</w:t>
      </w:r>
      <w:r w:rsidR="006C7DA0" w:rsidRPr="00363F0F">
        <w:rPr>
          <w:sz w:val="20"/>
          <w:szCs w:val="20"/>
        </w:rPr>
        <w:t xml:space="preserve"> Medicina del lavoro, </w:t>
      </w:r>
      <w:r w:rsidR="006C7DA0">
        <w:rPr>
          <w:sz w:val="20"/>
          <w:szCs w:val="20"/>
        </w:rPr>
        <w:t>Ospedale P</w:t>
      </w:r>
      <w:r w:rsidR="006C7DA0" w:rsidRPr="00363F0F">
        <w:rPr>
          <w:sz w:val="20"/>
          <w:szCs w:val="20"/>
        </w:rPr>
        <w:t>ediatrico Bambino Gesù</w:t>
      </w:r>
    </w:p>
    <w:p w14:paraId="30A33BEC" w14:textId="4EE48A3B" w:rsidR="00EF43A7" w:rsidRPr="007A5338" w:rsidRDefault="00EF43A7" w:rsidP="00EF43A7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Guendalina Dalmasso</w:t>
      </w:r>
      <w:r w:rsidRPr="00363F0F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63F0F">
        <w:rPr>
          <w:sz w:val="20"/>
          <w:szCs w:val="20"/>
        </w:rPr>
        <w:t xml:space="preserve"> Direzione Sanitaria – </w:t>
      </w:r>
      <w:r>
        <w:rPr>
          <w:sz w:val="20"/>
          <w:szCs w:val="20"/>
        </w:rPr>
        <w:t>Dirigente Psicologo</w:t>
      </w:r>
      <w:r w:rsidRPr="00363F0F">
        <w:rPr>
          <w:sz w:val="20"/>
          <w:szCs w:val="20"/>
        </w:rPr>
        <w:t xml:space="preserve">, </w:t>
      </w:r>
      <w:r w:rsidRPr="00EF43A7">
        <w:rPr>
          <w:sz w:val="20"/>
          <w:szCs w:val="20"/>
        </w:rPr>
        <w:t xml:space="preserve">Referente di attività </w:t>
      </w:r>
      <w:r w:rsidRPr="007A5338">
        <w:rPr>
          <w:sz w:val="20"/>
          <w:szCs w:val="20"/>
        </w:rPr>
        <w:t>per il Sostegno Psicologico Second Victims, Ospedale Pediatrico Bambino Gesù</w:t>
      </w:r>
    </w:p>
    <w:p w14:paraId="7B711AC1" w14:textId="683E6B9C" w:rsidR="00A876BE" w:rsidRPr="007E51AA" w:rsidRDefault="00A876BE" w:rsidP="00B1727F">
      <w:pPr>
        <w:pStyle w:val="Nessunaspaziatura"/>
        <w:spacing w:line="276" w:lineRule="auto"/>
        <w:jc w:val="both"/>
        <w:rPr>
          <w:sz w:val="20"/>
          <w:szCs w:val="20"/>
        </w:rPr>
      </w:pPr>
      <w:bookmarkStart w:id="1" w:name="_Hlk137199865"/>
      <w:r w:rsidRPr="007E51AA">
        <w:rPr>
          <w:b/>
          <w:sz w:val="20"/>
          <w:szCs w:val="20"/>
        </w:rPr>
        <w:t xml:space="preserve">Victoria D’Inzeo – </w:t>
      </w:r>
      <w:r w:rsidRPr="007E51AA">
        <w:rPr>
          <w:sz w:val="20"/>
          <w:szCs w:val="20"/>
        </w:rPr>
        <w:t>Facility Manager, funzione amministrativa Ospedale Pediatrico Bambino Gesù</w:t>
      </w:r>
    </w:p>
    <w:p w14:paraId="013E8D54" w14:textId="17B0E744" w:rsidR="00B1727F" w:rsidRPr="007E51AA" w:rsidRDefault="00B1727F" w:rsidP="00B1727F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>Giuseppe Masanotti</w:t>
      </w:r>
      <w:r w:rsidRPr="007E51AA">
        <w:rPr>
          <w:sz w:val="20"/>
          <w:szCs w:val="20"/>
        </w:rPr>
        <w:t xml:space="preserve"> – E</w:t>
      </w:r>
      <w:r w:rsidR="00230A31" w:rsidRPr="007E51AA">
        <w:rPr>
          <w:sz w:val="20"/>
          <w:szCs w:val="20"/>
        </w:rPr>
        <w:t xml:space="preserve">uropean </w:t>
      </w:r>
      <w:r w:rsidRPr="007E51AA">
        <w:rPr>
          <w:sz w:val="20"/>
          <w:szCs w:val="20"/>
        </w:rPr>
        <w:t>N</w:t>
      </w:r>
      <w:r w:rsidR="00230A31" w:rsidRPr="007E51AA">
        <w:rPr>
          <w:sz w:val="20"/>
          <w:szCs w:val="20"/>
        </w:rPr>
        <w:t xml:space="preserve">etwork </w:t>
      </w:r>
      <w:r w:rsidRPr="007E51AA">
        <w:rPr>
          <w:sz w:val="20"/>
          <w:szCs w:val="20"/>
        </w:rPr>
        <w:t>W</w:t>
      </w:r>
      <w:r w:rsidR="00230A31" w:rsidRPr="007E51AA">
        <w:rPr>
          <w:sz w:val="20"/>
          <w:szCs w:val="20"/>
        </w:rPr>
        <w:t xml:space="preserve">orkplace </w:t>
      </w:r>
      <w:r w:rsidRPr="007E51AA">
        <w:rPr>
          <w:sz w:val="20"/>
          <w:szCs w:val="20"/>
        </w:rPr>
        <w:t>H</w:t>
      </w:r>
      <w:r w:rsidR="00230A31" w:rsidRPr="007E51AA">
        <w:rPr>
          <w:sz w:val="20"/>
          <w:szCs w:val="20"/>
        </w:rPr>
        <w:t xml:space="preserve">ealth </w:t>
      </w:r>
      <w:r w:rsidRPr="007E51AA">
        <w:rPr>
          <w:sz w:val="20"/>
          <w:szCs w:val="20"/>
        </w:rPr>
        <w:t>P</w:t>
      </w:r>
      <w:r w:rsidR="00230A31" w:rsidRPr="007E51AA">
        <w:rPr>
          <w:sz w:val="20"/>
          <w:szCs w:val="20"/>
        </w:rPr>
        <w:t>romotion</w:t>
      </w:r>
      <w:r w:rsidRPr="007E51AA">
        <w:rPr>
          <w:sz w:val="20"/>
          <w:szCs w:val="20"/>
        </w:rPr>
        <w:t xml:space="preserve"> -</w:t>
      </w:r>
      <w:r w:rsidR="00230A31" w:rsidRPr="007E51AA">
        <w:rPr>
          <w:sz w:val="20"/>
          <w:szCs w:val="20"/>
        </w:rPr>
        <w:t xml:space="preserve"> </w:t>
      </w:r>
      <w:r w:rsidRPr="007E51AA">
        <w:rPr>
          <w:sz w:val="20"/>
          <w:szCs w:val="20"/>
        </w:rPr>
        <w:t>Direttore Master Promozione della salute e Coordinatore Centro Sperimentale Promozione Salute Educazione Sanitaria (CeSPES) - Università di Perugia</w:t>
      </w:r>
    </w:p>
    <w:p w14:paraId="57C072A8" w14:textId="38744D0E" w:rsidR="00EF43A7" w:rsidRPr="007E51AA" w:rsidRDefault="00EF43A7" w:rsidP="00B1727F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 xml:space="preserve">Antonio Nigri </w:t>
      </w:r>
      <w:r w:rsidRPr="007E51AA">
        <w:rPr>
          <w:sz w:val="20"/>
          <w:szCs w:val="20"/>
        </w:rPr>
        <w:t>Direttore Generale ASL Foggia</w:t>
      </w:r>
    </w:p>
    <w:p w14:paraId="0CFB7825" w14:textId="51A4745C" w:rsidR="006C7DA0" w:rsidRPr="007E51AA" w:rsidRDefault="006C7DA0" w:rsidP="00B1727F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E51AA">
        <w:rPr>
          <w:b/>
          <w:sz w:val="20"/>
          <w:szCs w:val="20"/>
        </w:rPr>
        <w:t xml:space="preserve">Annapaola Santoro </w:t>
      </w:r>
      <w:r w:rsidRPr="007E51AA">
        <w:rPr>
          <w:sz w:val="20"/>
          <w:szCs w:val="20"/>
        </w:rPr>
        <w:t>Direzione Sanitaria – Dirigente Medico UOC Medicina del lavoro, Ospedale Pediatrico Bambino Gesù</w:t>
      </w:r>
    </w:p>
    <w:p w14:paraId="43A6D2C0" w14:textId="1EB6E6BB" w:rsidR="005C2F4A" w:rsidRPr="007A5338" w:rsidRDefault="005C2F4A" w:rsidP="005C2F4A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 xml:space="preserve">Annarita Stoppiello </w:t>
      </w:r>
      <w:r w:rsidRPr="007E51AA">
        <w:rPr>
          <w:sz w:val="20"/>
          <w:szCs w:val="20"/>
        </w:rPr>
        <w:t>Direzione</w:t>
      </w:r>
      <w:r w:rsidRPr="007A5338">
        <w:rPr>
          <w:sz w:val="20"/>
          <w:szCs w:val="20"/>
        </w:rPr>
        <w:t xml:space="preserve"> Strategica ASL Foggia, Ufficio Welfare Comunitario e Innovazione Sociale</w:t>
      </w:r>
    </w:p>
    <w:bookmarkEnd w:id="1"/>
    <w:p w14:paraId="263CCB9B" w14:textId="4D9E0EB3" w:rsidR="00B1727F" w:rsidRPr="007A5338" w:rsidRDefault="00B1727F" w:rsidP="00B1727F">
      <w:pPr>
        <w:pStyle w:val="Nessunaspaziatura"/>
        <w:spacing w:line="276" w:lineRule="auto"/>
        <w:jc w:val="both"/>
        <w:rPr>
          <w:sz w:val="20"/>
          <w:szCs w:val="20"/>
        </w:rPr>
      </w:pPr>
      <w:r w:rsidRPr="007A5338">
        <w:rPr>
          <w:b/>
          <w:sz w:val="20"/>
          <w:szCs w:val="20"/>
        </w:rPr>
        <w:t>Maria Rosaria Vinci</w:t>
      </w:r>
      <w:r w:rsidRPr="007A5338">
        <w:rPr>
          <w:sz w:val="20"/>
          <w:szCs w:val="20"/>
        </w:rPr>
        <w:t xml:space="preserve"> – Direzione Sanitaria – </w:t>
      </w:r>
      <w:r w:rsidR="006C7DA0" w:rsidRPr="007A5338">
        <w:rPr>
          <w:sz w:val="20"/>
          <w:szCs w:val="20"/>
        </w:rPr>
        <w:t>Dirigente Medico UOC</w:t>
      </w:r>
      <w:r w:rsidRPr="007A5338">
        <w:rPr>
          <w:sz w:val="20"/>
          <w:szCs w:val="20"/>
        </w:rPr>
        <w:t xml:space="preserve"> Medicina del lavoro, Ospedale Pediatrico Bambino Gesù</w:t>
      </w:r>
    </w:p>
    <w:p w14:paraId="055BBA93" w14:textId="3CD705DD" w:rsidR="00230A31" w:rsidRDefault="00160C8B" w:rsidP="00230A31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A5338">
        <w:rPr>
          <w:b/>
          <w:sz w:val="20"/>
          <w:szCs w:val="20"/>
        </w:rPr>
        <w:t>Salvatore Zaffina</w:t>
      </w:r>
      <w:r w:rsidRPr="007A5338">
        <w:rPr>
          <w:sz w:val="20"/>
          <w:szCs w:val="20"/>
        </w:rPr>
        <w:t xml:space="preserve"> – Direttore</w:t>
      </w:r>
      <w:r>
        <w:rPr>
          <w:sz w:val="20"/>
          <w:szCs w:val="20"/>
        </w:rPr>
        <w:t xml:space="preserve"> UOC</w:t>
      </w:r>
      <w:r w:rsidRPr="00363F0F">
        <w:rPr>
          <w:sz w:val="20"/>
          <w:szCs w:val="20"/>
        </w:rPr>
        <w:t xml:space="preserve"> Medicina del lavoro, </w:t>
      </w:r>
      <w:r>
        <w:rPr>
          <w:sz w:val="20"/>
          <w:szCs w:val="20"/>
        </w:rPr>
        <w:t>Ospedale P</w:t>
      </w:r>
      <w:r w:rsidRPr="00363F0F">
        <w:rPr>
          <w:sz w:val="20"/>
          <w:szCs w:val="20"/>
        </w:rPr>
        <w:t>ediatrico Bambino Gesù</w:t>
      </w:r>
      <w:r>
        <w:rPr>
          <w:sz w:val="20"/>
          <w:szCs w:val="20"/>
        </w:rPr>
        <w:t xml:space="preserve">, Coordinatore del Board di Salute e Sicurezza Occupazionale della Società Italiana di Igiene e Membro del Direttivo </w:t>
      </w:r>
      <w:r w:rsidR="00230A31">
        <w:rPr>
          <w:sz w:val="20"/>
          <w:szCs w:val="20"/>
        </w:rPr>
        <w:t xml:space="preserve">della </w:t>
      </w:r>
      <w:r w:rsidR="00230A31" w:rsidRPr="00BD2383">
        <w:rPr>
          <w:sz w:val="20"/>
          <w:szCs w:val="20"/>
        </w:rPr>
        <w:t>Società Italiana di Medicina del lavoro</w:t>
      </w:r>
      <w:r w:rsidR="00230A31">
        <w:rPr>
          <w:sz w:val="20"/>
          <w:szCs w:val="20"/>
        </w:rPr>
        <w:t>, Sezione Lazio-Abruzzo</w:t>
      </w:r>
    </w:p>
    <w:p w14:paraId="2B1154E6" w14:textId="77777777" w:rsidR="00160C8B" w:rsidRPr="00363F0F" w:rsidRDefault="00160C8B" w:rsidP="00160C8B">
      <w:pPr>
        <w:pStyle w:val="Nessunaspaziatura"/>
        <w:spacing w:line="276" w:lineRule="auto"/>
        <w:jc w:val="both"/>
        <w:rPr>
          <w:sz w:val="20"/>
          <w:szCs w:val="20"/>
        </w:rPr>
      </w:pPr>
    </w:p>
    <w:p w14:paraId="0014A7A1" w14:textId="77777777" w:rsidR="00BF03A8" w:rsidRPr="00363F0F" w:rsidRDefault="00BF03A8" w:rsidP="00BF03A8">
      <w:pPr>
        <w:pStyle w:val="Default"/>
        <w:jc w:val="center"/>
        <w:rPr>
          <w:rFonts w:cs="Times New Roman"/>
          <w:color w:val="auto"/>
        </w:rPr>
      </w:pPr>
      <w:r w:rsidRPr="00363F0F">
        <w:rPr>
          <w:rFonts w:ascii="Lato Black" w:hAnsi="Lato Black" w:cs="Lato Black"/>
          <w:b/>
          <w:bCs/>
          <w:color w:val="006CB2"/>
          <w:sz w:val="23"/>
          <w:szCs w:val="23"/>
        </w:rPr>
        <w:t xml:space="preserve">RELATORI </w:t>
      </w:r>
    </w:p>
    <w:p w14:paraId="388B0948" w14:textId="156316B2" w:rsidR="00425996" w:rsidRPr="007A5338" w:rsidRDefault="00425996" w:rsidP="00FB0B2E">
      <w:pPr>
        <w:pStyle w:val="Nessunaspaziatura"/>
        <w:spacing w:line="276" w:lineRule="auto"/>
        <w:jc w:val="both"/>
        <w:rPr>
          <w:sz w:val="20"/>
          <w:szCs w:val="20"/>
        </w:rPr>
      </w:pPr>
      <w:r w:rsidRPr="00425996">
        <w:rPr>
          <w:b/>
          <w:sz w:val="20"/>
          <w:szCs w:val="20"/>
        </w:rPr>
        <w:t>Cristina Aguzzoli</w:t>
      </w:r>
      <w:r>
        <w:rPr>
          <w:b/>
          <w:sz w:val="20"/>
          <w:szCs w:val="20"/>
        </w:rPr>
        <w:t xml:space="preserve"> - </w:t>
      </w:r>
      <w:r w:rsidR="00FB0B2E" w:rsidRPr="00FB0B2E">
        <w:rPr>
          <w:sz w:val="20"/>
          <w:szCs w:val="20"/>
        </w:rPr>
        <w:t xml:space="preserve">Coordinamento </w:t>
      </w:r>
      <w:r w:rsidR="00FB0B2E">
        <w:rPr>
          <w:sz w:val="20"/>
          <w:szCs w:val="20"/>
        </w:rPr>
        <w:t>R</w:t>
      </w:r>
      <w:r w:rsidR="00FB0B2E" w:rsidRPr="00FB0B2E">
        <w:rPr>
          <w:sz w:val="20"/>
          <w:szCs w:val="20"/>
        </w:rPr>
        <w:t>eti italiane International Network Health Promoting Hospitals &amp; Health Services HPH</w:t>
      </w:r>
      <w:r w:rsidR="00FB0B2E">
        <w:rPr>
          <w:sz w:val="20"/>
          <w:szCs w:val="20"/>
        </w:rPr>
        <w:t xml:space="preserve">, </w:t>
      </w:r>
      <w:r w:rsidR="00FB0B2E" w:rsidRPr="00FB0B2E">
        <w:rPr>
          <w:sz w:val="20"/>
          <w:szCs w:val="20"/>
        </w:rPr>
        <w:t xml:space="preserve">Azienda Regionale di Coordinamento per la Salute della </w:t>
      </w:r>
      <w:r w:rsidR="00FB0B2E" w:rsidRPr="007A5338">
        <w:rPr>
          <w:sz w:val="20"/>
          <w:szCs w:val="20"/>
        </w:rPr>
        <w:t>Regione Friuli Venezia Giulia – ARCS Udine</w:t>
      </w:r>
    </w:p>
    <w:p w14:paraId="51264FC9" w14:textId="77777777" w:rsidR="00EB39E2" w:rsidRDefault="00EB39E2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 xml:space="preserve">Paola Altrudo – </w:t>
      </w:r>
      <w:r w:rsidRPr="007E51AA">
        <w:rPr>
          <w:sz w:val="20"/>
          <w:szCs w:val="20"/>
        </w:rPr>
        <w:t>Medico</w:t>
      </w:r>
      <w:r w:rsidRPr="007A5338">
        <w:rPr>
          <w:sz w:val="20"/>
          <w:szCs w:val="20"/>
        </w:rPr>
        <w:t xml:space="preserve"> del Lavoro del Centro del sonno ed Istituto EOC di Lugano </w:t>
      </w:r>
    </w:p>
    <w:p w14:paraId="30FD7BA2" w14:textId="0B4780D6" w:rsidR="00405159" w:rsidRPr="007A5338" w:rsidRDefault="00405159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A5338">
        <w:rPr>
          <w:b/>
          <w:sz w:val="20"/>
          <w:szCs w:val="20"/>
        </w:rPr>
        <w:t>Rosa Barone –</w:t>
      </w:r>
      <w:r w:rsidRPr="007A5338">
        <w:rPr>
          <w:sz w:val="20"/>
          <w:szCs w:val="20"/>
        </w:rPr>
        <w:t xml:space="preserve"> Assessore. Welfare, Politiche di benessere sociale e pari opportunità, Programmazione sociale ed integrazione socio-sanitaria Regione Puglia</w:t>
      </w:r>
    </w:p>
    <w:p w14:paraId="599FC1CC" w14:textId="0587420C" w:rsidR="00BF03A8" w:rsidRPr="00AF4057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7A5338">
        <w:rPr>
          <w:b/>
          <w:sz w:val="20"/>
          <w:szCs w:val="20"/>
        </w:rPr>
        <w:t>Raffaello Bellino</w:t>
      </w:r>
      <w:r w:rsidRPr="007A5338">
        <w:rPr>
          <w:sz w:val="20"/>
          <w:szCs w:val="20"/>
        </w:rPr>
        <w:t xml:space="preserve"> – Direttore Unità Operativa Complessa Servizio Prevenzione E Sicurezza Ambienti di Lavoro (SPESAL) ASL BT - Consulente Regione Puglia Salute e Sicurezza sul Lavoro</w:t>
      </w:r>
      <w:r w:rsidRPr="00AF4057">
        <w:rPr>
          <w:sz w:val="20"/>
          <w:szCs w:val="20"/>
        </w:rPr>
        <w:t xml:space="preserve"> </w:t>
      </w:r>
    </w:p>
    <w:p w14:paraId="085A9BF6" w14:textId="77777777" w:rsidR="001C79B6" w:rsidRPr="00AF4057" w:rsidRDefault="001C79B6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AF4057">
        <w:rPr>
          <w:b/>
          <w:sz w:val="20"/>
          <w:szCs w:val="20"/>
        </w:rPr>
        <w:t>Judit Bort-Roig</w:t>
      </w:r>
      <w:r w:rsidRPr="00AF4057">
        <w:rPr>
          <w:sz w:val="20"/>
          <w:szCs w:val="20"/>
        </w:rPr>
        <w:t>, PhD University of Vic - Central University of Catalonia</w:t>
      </w:r>
      <w:r w:rsidRPr="00AF4057">
        <w:rPr>
          <w:b/>
          <w:sz w:val="20"/>
          <w:szCs w:val="20"/>
        </w:rPr>
        <w:t xml:space="preserve"> </w:t>
      </w:r>
    </w:p>
    <w:p w14:paraId="60DA8BCB" w14:textId="7E4A6D93" w:rsidR="00BF03A8" w:rsidRPr="00AF4057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AF4057">
        <w:rPr>
          <w:b/>
          <w:sz w:val="20"/>
          <w:szCs w:val="20"/>
        </w:rPr>
        <w:t>Vincenzo Camisa</w:t>
      </w:r>
      <w:r w:rsidRPr="00AF4057">
        <w:rPr>
          <w:sz w:val="20"/>
          <w:szCs w:val="20"/>
        </w:rPr>
        <w:t xml:space="preserve"> – Direzione Sanitaria – Dirigente Medico UOC Medicina del lavoro, Ospedale Pediatrico Bambino Gesù</w:t>
      </w:r>
    </w:p>
    <w:p w14:paraId="13C87A6B" w14:textId="3885A227" w:rsidR="00AD70FD" w:rsidRDefault="00AD70FD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Carugno</w:t>
      </w:r>
      <w:r w:rsidR="00BC78E6">
        <w:rPr>
          <w:b/>
          <w:sz w:val="20"/>
          <w:szCs w:val="20"/>
        </w:rPr>
        <w:t xml:space="preserve"> – </w:t>
      </w:r>
      <w:r w:rsidR="00BC78E6" w:rsidRPr="00BC78E6">
        <w:rPr>
          <w:sz w:val="20"/>
          <w:szCs w:val="20"/>
        </w:rPr>
        <w:t>Professore di Medicina del Lavoro Università degli Studi di Milano</w:t>
      </w:r>
    </w:p>
    <w:p w14:paraId="5D0FB4C9" w14:textId="77777777" w:rsidR="00CB3062" w:rsidRDefault="00CB3062" w:rsidP="00CB3062">
      <w:pPr>
        <w:pStyle w:val="Nessunaspaziatura"/>
        <w:spacing w:line="276" w:lineRule="auto"/>
        <w:jc w:val="both"/>
        <w:rPr>
          <w:sz w:val="20"/>
          <w:szCs w:val="20"/>
        </w:rPr>
      </w:pPr>
      <w:r w:rsidRPr="00363F0F">
        <w:rPr>
          <w:b/>
          <w:sz w:val="20"/>
          <w:szCs w:val="20"/>
        </w:rPr>
        <w:lastRenderedPageBreak/>
        <w:t>Rita Carsetti</w:t>
      </w:r>
      <w:r w:rsidRPr="00363F0F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Resp. </w:t>
      </w:r>
      <w:r w:rsidRPr="00363F0F">
        <w:rPr>
          <w:sz w:val="20"/>
          <w:szCs w:val="20"/>
        </w:rPr>
        <w:t xml:space="preserve">Unità di </w:t>
      </w:r>
      <w:r>
        <w:rPr>
          <w:sz w:val="20"/>
          <w:szCs w:val="20"/>
        </w:rPr>
        <w:t xml:space="preserve">Ricerca Area </w:t>
      </w:r>
      <w:r w:rsidRPr="00363F0F">
        <w:rPr>
          <w:sz w:val="20"/>
          <w:szCs w:val="20"/>
        </w:rPr>
        <w:t>Immunologia - Ospedale Pediatrico Bambino Gesù</w:t>
      </w:r>
      <w:r>
        <w:rPr>
          <w:sz w:val="20"/>
          <w:szCs w:val="20"/>
        </w:rPr>
        <w:t xml:space="preserve"> - </w:t>
      </w:r>
      <w:r w:rsidRPr="00566C12">
        <w:rPr>
          <w:sz w:val="20"/>
          <w:szCs w:val="20"/>
        </w:rPr>
        <w:t>International Union of Immunological Societies</w:t>
      </w:r>
      <w:r>
        <w:rPr>
          <w:sz w:val="20"/>
          <w:szCs w:val="20"/>
        </w:rPr>
        <w:t xml:space="preserve"> Member</w:t>
      </w:r>
    </w:p>
    <w:p w14:paraId="1A0A6FA8" w14:textId="02C09EB0" w:rsidR="00CB3121" w:rsidRDefault="00CB3121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Enza Paola Cela – </w:t>
      </w:r>
      <w:r w:rsidRPr="00CB3121">
        <w:rPr>
          <w:sz w:val="20"/>
          <w:szCs w:val="20"/>
        </w:rPr>
        <w:t>Dirigente Psicologo Dipartimento Prevenzione ASL Foggia</w:t>
      </w:r>
    </w:p>
    <w:p w14:paraId="7B97DA1B" w14:textId="379B5331" w:rsidR="00BF03A8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Guendalina Dalmasso </w:t>
      </w:r>
      <w:r w:rsidR="00D77626">
        <w:rPr>
          <w:b/>
          <w:sz w:val="20"/>
          <w:szCs w:val="20"/>
        </w:rPr>
        <w:t xml:space="preserve">- </w:t>
      </w:r>
      <w:r w:rsidRPr="00363F0F">
        <w:rPr>
          <w:sz w:val="20"/>
          <w:szCs w:val="20"/>
        </w:rPr>
        <w:t xml:space="preserve">Direzione Sanitaria – </w:t>
      </w:r>
      <w:r>
        <w:rPr>
          <w:sz w:val="20"/>
          <w:szCs w:val="20"/>
        </w:rPr>
        <w:t>Dirigente Psicologo</w:t>
      </w:r>
      <w:r w:rsidRPr="00363F0F">
        <w:rPr>
          <w:sz w:val="20"/>
          <w:szCs w:val="20"/>
        </w:rPr>
        <w:t xml:space="preserve">, </w:t>
      </w:r>
      <w:r w:rsidRPr="00BF03A8">
        <w:rPr>
          <w:i/>
          <w:sz w:val="20"/>
          <w:szCs w:val="20"/>
        </w:rPr>
        <w:t>Referente di attività per il Sostegno Psicologico Second Victims</w:t>
      </w:r>
      <w:r>
        <w:rPr>
          <w:sz w:val="20"/>
          <w:szCs w:val="20"/>
        </w:rPr>
        <w:t>,</w:t>
      </w:r>
      <w:r w:rsidRPr="00BF03A8">
        <w:rPr>
          <w:sz w:val="20"/>
          <w:szCs w:val="20"/>
        </w:rPr>
        <w:t xml:space="preserve"> </w:t>
      </w:r>
      <w:r>
        <w:rPr>
          <w:sz w:val="20"/>
          <w:szCs w:val="20"/>
        </w:rPr>
        <w:t>Ospedale P</w:t>
      </w:r>
      <w:r w:rsidRPr="00363F0F">
        <w:rPr>
          <w:sz w:val="20"/>
          <w:szCs w:val="20"/>
        </w:rPr>
        <w:t>ediatrico Bambino Gesù</w:t>
      </w:r>
    </w:p>
    <w:p w14:paraId="47C27FA4" w14:textId="57CFF59E" w:rsidR="00D77626" w:rsidRDefault="00D77626" w:rsidP="00D77626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Giada Della Corte –</w:t>
      </w:r>
      <w:r w:rsidRPr="00D77626">
        <w:rPr>
          <w:sz w:val="20"/>
          <w:szCs w:val="20"/>
        </w:rPr>
        <w:t xml:space="preserve"> Hr Manager Barilla</w:t>
      </w:r>
      <w:r>
        <w:rPr>
          <w:b/>
          <w:sz w:val="20"/>
          <w:szCs w:val="20"/>
        </w:rPr>
        <w:t xml:space="preserve"> </w:t>
      </w:r>
    </w:p>
    <w:p w14:paraId="070D0CA5" w14:textId="218FE6A2" w:rsidR="00D77626" w:rsidRPr="00D77626" w:rsidRDefault="00D77626" w:rsidP="00D77626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Simone De Sio - </w:t>
      </w:r>
      <w:r w:rsidRPr="00D77626">
        <w:rPr>
          <w:sz w:val="20"/>
          <w:szCs w:val="20"/>
        </w:rPr>
        <w:t>Professore di Medicina del Lavoro, Università La Sapienza</w:t>
      </w:r>
      <w:r w:rsidR="006235BB">
        <w:rPr>
          <w:sz w:val="20"/>
          <w:szCs w:val="20"/>
        </w:rPr>
        <w:t xml:space="preserve"> e </w:t>
      </w:r>
      <w:r w:rsidRPr="00D77626">
        <w:rPr>
          <w:sz w:val="20"/>
          <w:szCs w:val="20"/>
        </w:rPr>
        <w:t>Direttore Sanitario Servizio Emergenza Sanitaria Cociv</w:t>
      </w:r>
      <w:r>
        <w:rPr>
          <w:sz w:val="20"/>
          <w:szCs w:val="20"/>
        </w:rPr>
        <w:t xml:space="preserve"> </w:t>
      </w:r>
      <w:r w:rsidRPr="00D77626">
        <w:rPr>
          <w:sz w:val="20"/>
          <w:szCs w:val="20"/>
        </w:rPr>
        <w:t>Terzo Valico</w:t>
      </w:r>
    </w:p>
    <w:p w14:paraId="0B97376C" w14:textId="54F2F0CF" w:rsidR="00BF03A8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8B29BE">
        <w:rPr>
          <w:b/>
          <w:sz w:val="20"/>
          <w:szCs w:val="20"/>
        </w:rPr>
        <w:t>Luca Di Giampaolo</w:t>
      </w:r>
      <w:r w:rsidRPr="008B29BE">
        <w:rPr>
          <w:sz w:val="20"/>
          <w:szCs w:val="20"/>
        </w:rPr>
        <w:t xml:space="preserve"> - Professore di Medicina del lavoro e</w:t>
      </w:r>
      <w:r w:rsidRPr="008B29BE">
        <w:t xml:space="preserve"> P</w:t>
      </w:r>
      <w:r w:rsidRPr="008B29BE">
        <w:rPr>
          <w:sz w:val="20"/>
          <w:szCs w:val="20"/>
        </w:rPr>
        <w:t>residente del Corso di laurea in tecniche della prevenzione nell'ambiente e nei luoghi di lavoro Università di Chieti</w:t>
      </w:r>
    </w:p>
    <w:p w14:paraId="4335D638" w14:textId="58316A5F" w:rsidR="00BF03A8" w:rsidRPr="00BF03A8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Maurizio Di Giorgio</w:t>
      </w:r>
      <w:r w:rsidRPr="00BF03A8">
        <w:rPr>
          <w:b/>
          <w:sz w:val="20"/>
          <w:szCs w:val="20"/>
        </w:rPr>
        <w:t xml:space="preserve"> </w:t>
      </w:r>
      <w:r w:rsidRPr="00BF03A8">
        <w:rPr>
          <w:sz w:val="20"/>
          <w:szCs w:val="20"/>
        </w:rPr>
        <w:t>Dirigente Regione Lazio</w:t>
      </w:r>
      <w:r>
        <w:rPr>
          <w:sz w:val="20"/>
          <w:szCs w:val="20"/>
        </w:rPr>
        <w:t>,</w:t>
      </w:r>
      <w:r w:rsidRPr="00BF03A8">
        <w:rPr>
          <w:sz w:val="20"/>
          <w:szCs w:val="20"/>
        </w:rPr>
        <w:t xml:space="preserve"> Ufficio </w:t>
      </w:r>
      <w:r>
        <w:rPr>
          <w:sz w:val="20"/>
          <w:szCs w:val="20"/>
        </w:rPr>
        <w:t>S</w:t>
      </w:r>
      <w:r w:rsidRPr="00BF03A8">
        <w:rPr>
          <w:sz w:val="20"/>
          <w:szCs w:val="20"/>
        </w:rPr>
        <w:t>icurezza nei luoghi di lavoro</w:t>
      </w:r>
    </w:p>
    <w:p w14:paraId="0367EDBA" w14:textId="65EBA981" w:rsidR="00BF03A8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3133C">
        <w:rPr>
          <w:b/>
          <w:sz w:val="20"/>
          <w:szCs w:val="20"/>
        </w:rPr>
        <w:t xml:space="preserve">Luigi Di Lorenzo </w:t>
      </w:r>
      <w:r w:rsidRPr="0073133C">
        <w:rPr>
          <w:sz w:val="20"/>
          <w:szCs w:val="20"/>
        </w:rPr>
        <w:t>Prof</w:t>
      </w:r>
      <w:r w:rsidR="006235BB">
        <w:rPr>
          <w:sz w:val="20"/>
          <w:szCs w:val="20"/>
        </w:rPr>
        <w:t>essore</w:t>
      </w:r>
      <w:r w:rsidRPr="0073133C">
        <w:rPr>
          <w:sz w:val="20"/>
          <w:szCs w:val="20"/>
        </w:rPr>
        <w:t xml:space="preserve"> di Medicina del Lavoro Università di Bari e Presidente SIML Puglia</w:t>
      </w:r>
    </w:p>
    <w:p w14:paraId="4517A1B5" w14:textId="4F17D577" w:rsidR="00BF03A8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Reparata Di Prinzio – </w:t>
      </w:r>
      <w:r w:rsidRPr="0059309C">
        <w:rPr>
          <w:sz w:val="20"/>
          <w:szCs w:val="20"/>
        </w:rPr>
        <w:t xml:space="preserve">Medico </w:t>
      </w:r>
      <w:r>
        <w:rPr>
          <w:sz w:val="20"/>
          <w:szCs w:val="20"/>
        </w:rPr>
        <w:t xml:space="preserve">Ricercatore </w:t>
      </w:r>
      <w:r w:rsidR="001C79B6">
        <w:rPr>
          <w:sz w:val="20"/>
          <w:szCs w:val="20"/>
        </w:rPr>
        <w:t>UOC Medicina del Lavoro</w:t>
      </w:r>
      <w:r w:rsidRPr="00363F0F">
        <w:rPr>
          <w:sz w:val="20"/>
          <w:szCs w:val="20"/>
        </w:rPr>
        <w:t xml:space="preserve">, </w:t>
      </w:r>
      <w:r>
        <w:rPr>
          <w:sz w:val="20"/>
          <w:szCs w:val="20"/>
        </w:rPr>
        <w:t>Ospedale P</w:t>
      </w:r>
      <w:r w:rsidRPr="00363F0F">
        <w:rPr>
          <w:sz w:val="20"/>
          <w:szCs w:val="20"/>
        </w:rPr>
        <w:t>ediatrico Bambino Gesù</w:t>
      </w:r>
      <w:r w:rsidRPr="00363F0F">
        <w:rPr>
          <w:b/>
          <w:sz w:val="20"/>
          <w:szCs w:val="20"/>
        </w:rPr>
        <w:t xml:space="preserve"> </w:t>
      </w:r>
      <w:r w:rsidR="001C79B6" w:rsidRPr="001C79B6">
        <w:rPr>
          <w:sz w:val="20"/>
          <w:szCs w:val="20"/>
        </w:rPr>
        <w:t xml:space="preserve">e PhD Student in Health Systems and Service Research, </w:t>
      </w:r>
      <w:r w:rsidR="001C79B6">
        <w:rPr>
          <w:sz w:val="20"/>
          <w:szCs w:val="20"/>
        </w:rPr>
        <w:t>Facoltà di Economia dell’</w:t>
      </w:r>
      <w:r w:rsidR="001C79B6" w:rsidRPr="001C79B6">
        <w:rPr>
          <w:sz w:val="20"/>
          <w:szCs w:val="20"/>
        </w:rPr>
        <w:t>Università Cattolica del Sacro Cuore, Roma</w:t>
      </w:r>
    </w:p>
    <w:p w14:paraId="366E6963" w14:textId="7F892241" w:rsidR="00BF03A8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bookmarkStart w:id="2" w:name="_Hlk137199891"/>
      <w:r>
        <w:rPr>
          <w:b/>
          <w:sz w:val="20"/>
          <w:szCs w:val="20"/>
        </w:rPr>
        <w:t>Pietro Ferraro</w:t>
      </w:r>
      <w:r w:rsidRPr="000B476B">
        <w:rPr>
          <w:sz w:val="20"/>
          <w:szCs w:val="20"/>
        </w:rPr>
        <w:t xml:space="preserve"> </w:t>
      </w:r>
      <w:r w:rsidR="00BB3FB2">
        <w:rPr>
          <w:sz w:val="20"/>
          <w:szCs w:val="20"/>
        </w:rPr>
        <w:t>–</w:t>
      </w:r>
      <w:r w:rsidRPr="000B476B">
        <w:rPr>
          <w:sz w:val="20"/>
          <w:szCs w:val="20"/>
        </w:rPr>
        <w:t xml:space="preserve"> </w:t>
      </w:r>
      <w:r w:rsidR="004D5CFC">
        <w:rPr>
          <w:sz w:val="20"/>
          <w:szCs w:val="20"/>
        </w:rPr>
        <w:t xml:space="preserve">S.O. </w:t>
      </w:r>
      <w:r w:rsidR="00BB3FB2">
        <w:rPr>
          <w:sz w:val="20"/>
          <w:szCs w:val="20"/>
        </w:rPr>
        <w:t>Medicina del lavoro e tutela ambientale</w:t>
      </w:r>
      <w:r w:rsidRPr="000B476B">
        <w:rPr>
          <w:sz w:val="20"/>
          <w:szCs w:val="20"/>
        </w:rPr>
        <w:t xml:space="preserve">, </w:t>
      </w:r>
      <w:r w:rsidR="00BB3FB2">
        <w:rPr>
          <w:sz w:val="20"/>
          <w:szCs w:val="20"/>
        </w:rPr>
        <w:t>Direzione Sanità,</w:t>
      </w:r>
      <w:r w:rsidR="004D5CFC">
        <w:rPr>
          <w:sz w:val="20"/>
          <w:szCs w:val="20"/>
        </w:rPr>
        <w:t xml:space="preserve"> DRUO,</w:t>
      </w:r>
      <w:r w:rsidR="00BB3FB2">
        <w:rPr>
          <w:sz w:val="20"/>
          <w:szCs w:val="20"/>
        </w:rPr>
        <w:t xml:space="preserve"> </w:t>
      </w:r>
      <w:r w:rsidRPr="000B476B">
        <w:rPr>
          <w:sz w:val="20"/>
          <w:szCs w:val="20"/>
        </w:rPr>
        <w:t>R</w:t>
      </w:r>
      <w:r>
        <w:rPr>
          <w:sz w:val="20"/>
          <w:szCs w:val="20"/>
        </w:rPr>
        <w:t xml:space="preserve">ete </w:t>
      </w:r>
      <w:r w:rsidRPr="000B476B">
        <w:rPr>
          <w:sz w:val="20"/>
          <w:szCs w:val="20"/>
        </w:rPr>
        <w:t>F</w:t>
      </w:r>
      <w:r>
        <w:rPr>
          <w:sz w:val="20"/>
          <w:szCs w:val="20"/>
        </w:rPr>
        <w:t xml:space="preserve">erroviaria </w:t>
      </w:r>
      <w:r w:rsidRPr="000B476B">
        <w:rPr>
          <w:sz w:val="20"/>
          <w:szCs w:val="20"/>
        </w:rPr>
        <w:t>I</w:t>
      </w:r>
      <w:r>
        <w:rPr>
          <w:sz w:val="20"/>
          <w:szCs w:val="20"/>
        </w:rPr>
        <w:t>taliana</w:t>
      </w:r>
      <w:r w:rsidR="004D5CFC">
        <w:rPr>
          <w:sz w:val="20"/>
          <w:szCs w:val="20"/>
        </w:rPr>
        <w:t>, Gruppo FS Italiane</w:t>
      </w:r>
    </w:p>
    <w:p w14:paraId="23AC7F93" w14:textId="1DF1C644" w:rsidR="00BF03A8" w:rsidRPr="00363F0F" w:rsidRDefault="00DF5DE6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Francesco Gilardi </w:t>
      </w:r>
      <w:r w:rsidR="00395282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395282" w:rsidRPr="00395282">
        <w:rPr>
          <w:sz w:val="20"/>
          <w:szCs w:val="20"/>
        </w:rPr>
        <w:t xml:space="preserve">Ministero della salute, </w:t>
      </w:r>
      <w:r w:rsidRPr="00395282">
        <w:rPr>
          <w:sz w:val="20"/>
          <w:szCs w:val="20"/>
        </w:rPr>
        <w:t>Dirigente sanitario della Direzione generale delle professioni sanitarie e delle risorse umane del SSN</w:t>
      </w:r>
      <w:r w:rsidR="00395282" w:rsidRPr="00395282">
        <w:rPr>
          <w:sz w:val="20"/>
          <w:szCs w:val="20"/>
        </w:rPr>
        <w:t xml:space="preserve"> e membro Osservatorio Nazionale sulla Sicurezza degli Esercenti le Professioni Sanitarie e socio-sanitarie</w:t>
      </w:r>
      <w:r w:rsidR="00395282" w:rsidRPr="00395282">
        <w:rPr>
          <w:sz w:val="20"/>
          <w:szCs w:val="20"/>
        </w:rPr>
        <w:cr/>
      </w:r>
      <w:r w:rsidR="00BF03A8" w:rsidRPr="00D7670B">
        <w:rPr>
          <w:b/>
          <w:sz w:val="20"/>
          <w:szCs w:val="20"/>
        </w:rPr>
        <w:t>Giuseppe La Torre</w:t>
      </w:r>
      <w:r w:rsidR="00BF03A8" w:rsidRPr="00A22286">
        <w:rPr>
          <w:b/>
          <w:sz w:val="20"/>
          <w:szCs w:val="20"/>
        </w:rPr>
        <w:t xml:space="preserve"> – </w:t>
      </w:r>
      <w:r w:rsidR="00BF03A8" w:rsidRPr="00A22286">
        <w:rPr>
          <w:sz w:val="20"/>
          <w:szCs w:val="20"/>
        </w:rPr>
        <w:t xml:space="preserve">Professore Ordinario di Medicina del Lavoro </w:t>
      </w:r>
      <w:r w:rsidR="005F2423">
        <w:rPr>
          <w:sz w:val="20"/>
          <w:szCs w:val="20"/>
        </w:rPr>
        <w:t xml:space="preserve">Università La Sapienza </w:t>
      </w:r>
      <w:r w:rsidR="00BF03A8" w:rsidRPr="00A22286">
        <w:rPr>
          <w:b/>
          <w:sz w:val="20"/>
          <w:szCs w:val="20"/>
        </w:rPr>
        <w:t xml:space="preserve">e </w:t>
      </w:r>
      <w:r w:rsidR="00BF03A8" w:rsidRPr="00A22286">
        <w:rPr>
          <w:sz w:val="20"/>
          <w:szCs w:val="20"/>
        </w:rPr>
        <w:t>Responsabile Servizio Medici Competenti, Policlinico Umberto I</w:t>
      </w:r>
      <w:r w:rsidR="00BF03A8">
        <w:rPr>
          <w:sz w:val="20"/>
          <w:szCs w:val="20"/>
        </w:rPr>
        <w:t xml:space="preserve"> </w:t>
      </w:r>
    </w:p>
    <w:p w14:paraId="205C9E91" w14:textId="6ADEB197" w:rsidR="00742F5B" w:rsidRDefault="00742F5B" w:rsidP="005C2F4A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Lorenzo Lo Muzio</w:t>
      </w:r>
      <w:r w:rsidRPr="00742F5B">
        <w:rPr>
          <w:sz w:val="20"/>
          <w:szCs w:val="20"/>
        </w:rPr>
        <w:t xml:space="preserve"> – </w:t>
      </w:r>
      <w:r w:rsidR="005C2F4A" w:rsidRPr="005C2F4A">
        <w:rPr>
          <w:sz w:val="20"/>
          <w:szCs w:val="20"/>
        </w:rPr>
        <w:t>Rettore dell’Università di Foggia</w:t>
      </w:r>
      <w:r w:rsidR="005C2F4A">
        <w:rPr>
          <w:sz w:val="20"/>
          <w:szCs w:val="20"/>
        </w:rPr>
        <w:t xml:space="preserve">, </w:t>
      </w:r>
      <w:r w:rsidR="005C2F4A" w:rsidRPr="005C2F4A">
        <w:rPr>
          <w:sz w:val="20"/>
          <w:szCs w:val="20"/>
        </w:rPr>
        <w:t>Componente del Comitato Scientifico dell’Istituto Superiore di Sanità</w:t>
      </w:r>
      <w:r w:rsidR="005C2F4A">
        <w:rPr>
          <w:sz w:val="20"/>
          <w:szCs w:val="20"/>
        </w:rPr>
        <w:t xml:space="preserve">, </w:t>
      </w:r>
      <w:r w:rsidR="005C2F4A" w:rsidRPr="005C2F4A">
        <w:rPr>
          <w:sz w:val="20"/>
          <w:szCs w:val="20"/>
        </w:rPr>
        <w:t>Direttore del C.I.N.B.O. (Consorzio Interuniversitario Nazionale per la Bio-Oncologia)</w:t>
      </w:r>
    </w:p>
    <w:p w14:paraId="251164F5" w14:textId="1F552441" w:rsidR="003A4FEA" w:rsidRPr="003A4FEA" w:rsidRDefault="001F768A" w:rsidP="003A4FEA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Rober</w:t>
      </w:r>
      <w:r w:rsidR="003A4FEA" w:rsidRPr="003A4FEA">
        <w:rPr>
          <w:b/>
          <w:sz w:val="20"/>
          <w:szCs w:val="20"/>
        </w:rPr>
        <w:t>to G. Lucchini</w:t>
      </w:r>
      <w:r w:rsidR="003A4FEA">
        <w:rPr>
          <w:b/>
          <w:sz w:val="20"/>
          <w:szCs w:val="20"/>
        </w:rPr>
        <w:t xml:space="preserve"> - </w:t>
      </w:r>
      <w:r w:rsidR="003A4FEA" w:rsidRPr="003A4FEA">
        <w:rPr>
          <w:sz w:val="20"/>
          <w:szCs w:val="20"/>
        </w:rPr>
        <w:t>MD, Professor of Occupational and Environmental Health University of Brescia and Florida International University Miami</w:t>
      </w:r>
    </w:p>
    <w:p w14:paraId="025D97EF" w14:textId="7EDA1C7A" w:rsidR="0008284F" w:rsidRDefault="0008284F" w:rsidP="003A4FEA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Pamela Maddaloni – </w:t>
      </w:r>
      <w:r w:rsidRPr="0008284F">
        <w:rPr>
          <w:sz w:val="20"/>
          <w:szCs w:val="20"/>
        </w:rPr>
        <w:t>Disability Manager centrale INAIL</w:t>
      </w:r>
    </w:p>
    <w:p w14:paraId="2BA6FB07" w14:textId="49DEC5F8" w:rsidR="00BF03A8" w:rsidRPr="00363F0F" w:rsidRDefault="00BF03A8" w:rsidP="003A4FEA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363F0F">
        <w:rPr>
          <w:b/>
          <w:sz w:val="20"/>
          <w:szCs w:val="20"/>
        </w:rPr>
        <w:t>Nicola Magnavita</w:t>
      </w:r>
      <w:r>
        <w:rPr>
          <w:b/>
          <w:sz w:val="20"/>
          <w:szCs w:val="20"/>
        </w:rPr>
        <w:t xml:space="preserve"> </w:t>
      </w:r>
      <w:r w:rsidRPr="00363F0F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324C00">
        <w:rPr>
          <w:sz w:val="20"/>
          <w:szCs w:val="20"/>
        </w:rPr>
        <w:t>Professore di Medicina del lavoro e</w:t>
      </w:r>
      <w:r>
        <w:rPr>
          <w:b/>
          <w:sz w:val="20"/>
          <w:szCs w:val="20"/>
        </w:rPr>
        <w:t xml:space="preserve"> </w:t>
      </w:r>
      <w:r w:rsidRPr="00363F0F">
        <w:rPr>
          <w:sz w:val="20"/>
          <w:szCs w:val="20"/>
        </w:rPr>
        <w:t>Direttore</w:t>
      </w:r>
      <w:r>
        <w:rPr>
          <w:sz w:val="20"/>
          <w:szCs w:val="20"/>
        </w:rPr>
        <w:t xml:space="preserve"> della</w:t>
      </w:r>
      <w:r w:rsidRPr="00363F0F">
        <w:rPr>
          <w:sz w:val="20"/>
          <w:szCs w:val="20"/>
        </w:rPr>
        <w:t xml:space="preserve"> Scuola </w:t>
      </w:r>
      <w:r>
        <w:rPr>
          <w:sz w:val="20"/>
          <w:szCs w:val="20"/>
        </w:rPr>
        <w:t xml:space="preserve">di </w:t>
      </w:r>
      <w:r w:rsidRPr="00363F0F">
        <w:rPr>
          <w:sz w:val="20"/>
          <w:szCs w:val="20"/>
        </w:rPr>
        <w:t xml:space="preserve">Specializzazione </w:t>
      </w:r>
      <w:r>
        <w:rPr>
          <w:sz w:val="20"/>
          <w:szCs w:val="20"/>
        </w:rPr>
        <w:t xml:space="preserve">di </w:t>
      </w:r>
      <w:r w:rsidRPr="00363F0F">
        <w:rPr>
          <w:sz w:val="20"/>
          <w:szCs w:val="20"/>
        </w:rPr>
        <w:t>Medicina del Lavoro, Un</w:t>
      </w:r>
      <w:r>
        <w:rPr>
          <w:sz w:val="20"/>
          <w:szCs w:val="20"/>
        </w:rPr>
        <w:t>iversità</w:t>
      </w:r>
      <w:r w:rsidRPr="00363F0F">
        <w:rPr>
          <w:sz w:val="20"/>
          <w:szCs w:val="20"/>
        </w:rPr>
        <w:t xml:space="preserve"> Cattolica</w:t>
      </w:r>
      <w:r>
        <w:rPr>
          <w:sz w:val="20"/>
          <w:szCs w:val="20"/>
        </w:rPr>
        <w:t xml:space="preserve"> del Sacro Cuore</w:t>
      </w:r>
    </w:p>
    <w:p w14:paraId="631873CD" w14:textId="6B2B21CA" w:rsidR="00EE0F42" w:rsidRDefault="00EE0F42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EE0F42">
        <w:rPr>
          <w:b/>
          <w:sz w:val="20"/>
          <w:szCs w:val="20"/>
        </w:rPr>
        <w:t>Mauro</w:t>
      </w:r>
      <w:r w:rsidR="009A26DC">
        <w:rPr>
          <w:b/>
          <w:sz w:val="20"/>
          <w:szCs w:val="20"/>
        </w:rPr>
        <w:t xml:space="preserve"> </w:t>
      </w:r>
      <w:r w:rsidR="009A26DC" w:rsidRPr="00EE0F42">
        <w:rPr>
          <w:b/>
          <w:sz w:val="20"/>
          <w:szCs w:val="20"/>
        </w:rPr>
        <w:t>Manconi</w:t>
      </w:r>
      <w:r w:rsidRPr="00EE0F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="00DB7AE8" w:rsidRPr="00EE0F42">
        <w:rPr>
          <w:sz w:val="20"/>
          <w:szCs w:val="20"/>
        </w:rPr>
        <w:t>Professore Titolare di Neurologia all'Università di Berna</w:t>
      </w:r>
      <w:r w:rsidR="00DB7AE8" w:rsidRPr="00EE0F42">
        <w:rPr>
          <w:b/>
          <w:sz w:val="20"/>
          <w:szCs w:val="20"/>
        </w:rPr>
        <w:t xml:space="preserve"> </w:t>
      </w:r>
      <w:r w:rsidR="00DB7AE8">
        <w:rPr>
          <w:b/>
          <w:sz w:val="20"/>
          <w:szCs w:val="20"/>
        </w:rPr>
        <w:t xml:space="preserve">e </w:t>
      </w:r>
      <w:r w:rsidRPr="00EE0F42">
        <w:rPr>
          <w:sz w:val="20"/>
          <w:szCs w:val="20"/>
        </w:rPr>
        <w:t xml:space="preserve">Direttore </w:t>
      </w:r>
      <w:r w:rsidRPr="00405159">
        <w:rPr>
          <w:sz w:val="20"/>
          <w:szCs w:val="20"/>
        </w:rPr>
        <w:t xml:space="preserve">del Centro del sonno ed epilessia Istituto Cantonale di Lugano </w:t>
      </w:r>
    </w:p>
    <w:p w14:paraId="41D80D94" w14:textId="77777777" w:rsidR="00860C3D" w:rsidRPr="007E51AA" w:rsidRDefault="00860C3D" w:rsidP="00860C3D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 xml:space="preserve">Marco Marazza - </w:t>
      </w:r>
      <w:r w:rsidRPr="007E51AA">
        <w:rPr>
          <w:sz w:val="20"/>
          <w:szCs w:val="20"/>
        </w:rPr>
        <w:t>Professore Ordinario di Diritto del Lavoro, Dipartimento Universitario Scienze della Vita e Sanità Pubblica - Coordinatore della Sezione di Medicina e Diritto del Lavoro dell’Università Cattolica del Sacro Cuore e Direttore del Master in Total Worker Health ALTEMS- Università Cattolica</w:t>
      </w:r>
    </w:p>
    <w:bookmarkEnd w:id="2"/>
    <w:p w14:paraId="7D3037DE" w14:textId="2EAFEEFD" w:rsidR="00BF03A8" w:rsidRPr="00405159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405159">
        <w:rPr>
          <w:b/>
          <w:sz w:val="20"/>
          <w:szCs w:val="20"/>
        </w:rPr>
        <w:t xml:space="preserve">Vincenzo Marotta – </w:t>
      </w:r>
      <w:r w:rsidRPr="00405159">
        <w:rPr>
          <w:sz w:val="20"/>
          <w:szCs w:val="20"/>
        </w:rPr>
        <w:t xml:space="preserve">Dirigente Medico, Coordinatore Medici competenti ASL Foggia </w:t>
      </w:r>
    </w:p>
    <w:p w14:paraId="3DDC3CEE" w14:textId="5EE19F21" w:rsidR="00BF03A8" w:rsidRPr="00405159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lastRenderedPageBreak/>
        <w:t>Agnese Martini -</w:t>
      </w:r>
      <w:r w:rsidRPr="00405159">
        <w:rPr>
          <w:sz w:val="20"/>
          <w:szCs w:val="20"/>
        </w:rPr>
        <w:t xml:space="preserve"> PhD, Medico del Lavoro, </w:t>
      </w:r>
      <w:r w:rsidR="00D21AA2" w:rsidRPr="00405159">
        <w:t>D</w:t>
      </w:r>
      <w:r w:rsidR="00D21AA2" w:rsidRPr="00405159">
        <w:rPr>
          <w:sz w:val="20"/>
          <w:szCs w:val="20"/>
        </w:rPr>
        <w:t xml:space="preserve">ipartimento di medicina, epidemiologia, igiene del lavoro ed ambientale, </w:t>
      </w:r>
      <w:r w:rsidRPr="00405159">
        <w:rPr>
          <w:sz w:val="20"/>
          <w:szCs w:val="20"/>
        </w:rPr>
        <w:t>Primo ricercatore INAIL</w:t>
      </w:r>
    </w:p>
    <w:p w14:paraId="451A44E9" w14:textId="1EC5C7E4" w:rsidR="00BF03A8" w:rsidRPr="00405159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Giuseppe Masanotti</w:t>
      </w:r>
      <w:r w:rsidRPr="00405159">
        <w:rPr>
          <w:sz w:val="20"/>
          <w:szCs w:val="20"/>
        </w:rPr>
        <w:t xml:space="preserve"> – </w:t>
      </w:r>
      <w:r w:rsidR="001F768A" w:rsidRPr="00405159">
        <w:rPr>
          <w:sz w:val="20"/>
          <w:szCs w:val="20"/>
        </w:rPr>
        <w:t xml:space="preserve">Membro del Board </w:t>
      </w:r>
      <w:r w:rsidRPr="00405159">
        <w:rPr>
          <w:sz w:val="20"/>
          <w:szCs w:val="20"/>
        </w:rPr>
        <w:t>ENWHP -Direttore Master Promozione della salute e Coordinatore Centro Sperimentale Promozione Salute Educazione Sanitaria (CeSPES) - Università di Perugia</w:t>
      </w:r>
    </w:p>
    <w:p w14:paraId="14945649" w14:textId="5883DD78" w:rsidR="00BF03A8" w:rsidRPr="00405159" w:rsidRDefault="001F768A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bookmarkStart w:id="3" w:name="_Hlk137199907"/>
      <w:r w:rsidRPr="00405159">
        <w:rPr>
          <w:rStyle w:val="A5"/>
          <w:b/>
          <w:sz w:val="20"/>
          <w:szCs w:val="20"/>
        </w:rPr>
        <w:t>N</w:t>
      </w:r>
      <w:r w:rsidR="00BF03A8" w:rsidRPr="00405159">
        <w:rPr>
          <w:rStyle w:val="A5"/>
          <w:b/>
          <w:sz w:val="20"/>
          <w:szCs w:val="20"/>
        </w:rPr>
        <w:t>icola Mucci</w:t>
      </w:r>
      <w:r w:rsidR="00BF03A8" w:rsidRPr="00405159">
        <w:rPr>
          <w:rStyle w:val="A5"/>
          <w:sz w:val="20"/>
          <w:szCs w:val="20"/>
        </w:rPr>
        <w:t xml:space="preserve"> – Professore di Medicina del Lavoro e Vice Direttore della Scuola di Specializzazione in Medicina del Lavoro - Università di Firenze</w:t>
      </w:r>
      <w:r w:rsidR="00BF03A8" w:rsidRPr="00405159">
        <w:rPr>
          <w:b/>
          <w:sz w:val="20"/>
          <w:szCs w:val="20"/>
        </w:rPr>
        <w:t xml:space="preserve"> </w:t>
      </w:r>
    </w:p>
    <w:p w14:paraId="75BB2E11" w14:textId="77777777" w:rsidR="00133725" w:rsidRPr="00133725" w:rsidRDefault="00133725" w:rsidP="001337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133725">
        <w:rPr>
          <w:rFonts w:ascii="Calibri" w:eastAsia="Calibri" w:hAnsi="Calibri" w:cs="Calibri"/>
          <w:b/>
          <w:color w:val="000000"/>
          <w:sz w:val="20"/>
          <w:szCs w:val="20"/>
        </w:rPr>
        <w:t xml:space="preserve">Michele Fernando Panunzio </w:t>
      </w:r>
      <w:r w:rsidRPr="00133725">
        <w:rPr>
          <w:rFonts w:ascii="Calibri" w:eastAsia="Calibri" w:hAnsi="Calibri" w:cs="Calibri"/>
          <w:color w:val="000000"/>
          <w:sz w:val="20"/>
          <w:szCs w:val="20"/>
        </w:rPr>
        <w:t xml:space="preserve">Direttore UOC Igiene Alimenti ASL Foggia e </w:t>
      </w:r>
      <w:r w:rsidRPr="00133725">
        <w:rPr>
          <w:sz w:val="20"/>
          <w:szCs w:val="20"/>
        </w:rPr>
        <w:t>Coordinatore del Gruppo di Lavoro “Alimenti e Nutrizione” della</w:t>
      </w:r>
      <w:r w:rsidRPr="00133725">
        <w:rPr>
          <w:rFonts w:ascii="Calibri" w:eastAsia="Calibri" w:hAnsi="Calibri" w:cs="Calibri"/>
          <w:color w:val="000000"/>
          <w:sz w:val="20"/>
          <w:szCs w:val="20"/>
        </w:rPr>
        <w:t xml:space="preserve"> Società </w:t>
      </w:r>
      <w:r w:rsidRPr="00133725">
        <w:rPr>
          <w:sz w:val="20"/>
          <w:szCs w:val="20"/>
        </w:rPr>
        <w:t>Italiana</w:t>
      </w:r>
      <w:r w:rsidRPr="0013372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133725">
        <w:rPr>
          <w:sz w:val="20"/>
          <w:szCs w:val="20"/>
        </w:rPr>
        <w:t>di Igiene e Medicina Preventiva</w:t>
      </w:r>
    </w:p>
    <w:p w14:paraId="489BC2BB" w14:textId="4546779C" w:rsidR="00171D94" w:rsidRPr="00405159" w:rsidRDefault="00171D94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171D94">
        <w:rPr>
          <w:b/>
          <w:sz w:val="20"/>
          <w:szCs w:val="20"/>
        </w:rPr>
        <w:t>Giuseppe Papa</w:t>
      </w:r>
      <w:r>
        <w:rPr>
          <w:sz w:val="20"/>
          <w:szCs w:val="20"/>
        </w:rPr>
        <w:t xml:space="preserve"> – Medico competente Poligrafico e Zecca dello Stato Italiano</w:t>
      </w:r>
    </w:p>
    <w:p w14:paraId="3C7FFE34" w14:textId="28E89E8A" w:rsidR="00D21AA2" w:rsidRPr="00405159" w:rsidRDefault="00D21AA2" w:rsidP="00D21AA2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 xml:space="preserve">Emma Pietrafesa, </w:t>
      </w:r>
      <w:r w:rsidRPr="00405159">
        <w:t>D</w:t>
      </w:r>
      <w:r w:rsidRPr="00405159">
        <w:rPr>
          <w:sz w:val="20"/>
          <w:szCs w:val="20"/>
        </w:rPr>
        <w:t>ipartimento di medicina, epidemiologia, igiene del lavoro ed ambientale, Ricercatrice INAIL</w:t>
      </w:r>
    </w:p>
    <w:p w14:paraId="73009B15" w14:textId="364F4774" w:rsidR="00742F5B" w:rsidRPr="00405159" w:rsidRDefault="00742F5B" w:rsidP="001F768A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 xml:space="preserve">Andrea Prencipe – </w:t>
      </w:r>
      <w:r w:rsidRPr="00405159">
        <w:rPr>
          <w:sz w:val="20"/>
          <w:szCs w:val="20"/>
        </w:rPr>
        <w:t>Rettore dell'Università Luiss Guido Carli</w:t>
      </w:r>
    </w:p>
    <w:p w14:paraId="2D93C66F" w14:textId="138BBDE4" w:rsidR="001F768A" w:rsidRPr="00405159" w:rsidRDefault="001F768A" w:rsidP="001F768A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Karin Proper</w:t>
      </w:r>
      <w:r w:rsidRPr="00405159">
        <w:rPr>
          <w:sz w:val="20"/>
          <w:szCs w:val="20"/>
        </w:rPr>
        <w:t>, National Institute for Public Health and the Environment, Bilthoven, The Netherlands · Centre for Nutrition, Prevention and Health Services.</w:t>
      </w:r>
    </w:p>
    <w:p w14:paraId="0E11DA6A" w14:textId="73B279FD" w:rsidR="00BF03A8" w:rsidRPr="00091B7F" w:rsidRDefault="001F768A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M</w:t>
      </w:r>
      <w:r w:rsidR="00BF03A8" w:rsidRPr="00405159">
        <w:rPr>
          <w:b/>
          <w:sz w:val="20"/>
          <w:szCs w:val="20"/>
        </w:rPr>
        <w:t>addalena Quintili</w:t>
      </w:r>
      <w:r w:rsidR="00091B7F">
        <w:rPr>
          <w:b/>
          <w:sz w:val="20"/>
          <w:szCs w:val="20"/>
        </w:rPr>
        <w:t xml:space="preserve"> -</w:t>
      </w:r>
      <w:r w:rsidR="00BF6B3A" w:rsidRPr="00091B7F">
        <w:rPr>
          <w:sz w:val="20"/>
          <w:szCs w:val="20"/>
        </w:rPr>
        <w:t xml:space="preserve"> Direttore UOC Sicurezza e Risk Management ASL Roma 1</w:t>
      </w:r>
    </w:p>
    <w:p w14:paraId="4E73B18C" w14:textId="77777777" w:rsidR="001F768A" w:rsidRPr="00405159" w:rsidRDefault="001F768A" w:rsidP="001F768A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Anna Puig Ribera</w:t>
      </w:r>
      <w:r w:rsidRPr="00405159">
        <w:rPr>
          <w:sz w:val="20"/>
          <w:szCs w:val="20"/>
        </w:rPr>
        <w:t>, Universitat de Vic-Universitat Central de Catalunya, Spain</w:t>
      </w:r>
    </w:p>
    <w:p w14:paraId="1CADE882" w14:textId="0D6DD968" w:rsidR="00FA1B91" w:rsidRPr="00405159" w:rsidRDefault="00FA1B91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Matteo Riccò</w:t>
      </w:r>
      <w:r w:rsidR="00BF6B3A" w:rsidRPr="00405159">
        <w:rPr>
          <w:b/>
          <w:sz w:val="20"/>
          <w:szCs w:val="20"/>
        </w:rPr>
        <w:t xml:space="preserve"> </w:t>
      </w:r>
      <w:r w:rsidR="00BF6B3A" w:rsidRPr="00405159">
        <w:rPr>
          <w:sz w:val="20"/>
          <w:szCs w:val="20"/>
        </w:rPr>
        <w:t xml:space="preserve">Dirigente Medico – S.Pre S.A.L. - AUSL-IRCCS di Reggio Emilia. </w:t>
      </w:r>
    </w:p>
    <w:p w14:paraId="1332DA04" w14:textId="3C72C708" w:rsidR="00BF03A8" w:rsidRPr="00405159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405159">
        <w:rPr>
          <w:b/>
          <w:sz w:val="20"/>
          <w:szCs w:val="20"/>
        </w:rPr>
        <w:t xml:space="preserve">Patrizio Rossi – </w:t>
      </w:r>
      <w:r w:rsidRPr="00405159">
        <w:rPr>
          <w:sz w:val="20"/>
          <w:szCs w:val="20"/>
        </w:rPr>
        <w:t xml:space="preserve">Sovraintendente Sanitario Centrale, INAIL </w:t>
      </w:r>
    </w:p>
    <w:p w14:paraId="022B33E6" w14:textId="4E72B63A" w:rsidR="00DF02AB" w:rsidRPr="00405159" w:rsidRDefault="00DF02AB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405159">
        <w:rPr>
          <w:b/>
          <w:sz w:val="20"/>
          <w:szCs w:val="20"/>
        </w:rPr>
        <w:t xml:space="preserve">Anna Ruggieri </w:t>
      </w:r>
      <w:r w:rsidRPr="00405159">
        <w:rPr>
          <w:sz w:val="20"/>
          <w:szCs w:val="20"/>
        </w:rPr>
        <w:t>– Ricercatore. Istituto Superiore di Sanità</w:t>
      </w:r>
    </w:p>
    <w:p w14:paraId="20E2787D" w14:textId="64281C01" w:rsidR="00BF03A8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Angelo Sacco</w:t>
      </w:r>
      <w:r w:rsidR="008C0EE4">
        <w:rPr>
          <w:b/>
          <w:sz w:val="20"/>
          <w:szCs w:val="20"/>
        </w:rPr>
        <w:t xml:space="preserve"> -</w:t>
      </w:r>
      <w:r w:rsidRPr="00405159">
        <w:rPr>
          <w:b/>
          <w:sz w:val="20"/>
          <w:szCs w:val="20"/>
        </w:rPr>
        <w:t xml:space="preserve"> </w:t>
      </w:r>
      <w:r w:rsidRPr="00405159">
        <w:rPr>
          <w:sz w:val="20"/>
          <w:szCs w:val="20"/>
        </w:rPr>
        <w:t>Direttore UOC S.Pre.S.A.L. ASL Roma 4</w:t>
      </w:r>
    </w:p>
    <w:bookmarkEnd w:id="3"/>
    <w:p w14:paraId="2B350D42" w14:textId="1AADF88F" w:rsidR="00BF03A8" w:rsidRPr="00405159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405159">
        <w:rPr>
          <w:b/>
          <w:sz w:val="20"/>
          <w:szCs w:val="20"/>
        </w:rPr>
        <w:t xml:space="preserve">Annapaola Santoro </w:t>
      </w:r>
      <w:r w:rsidR="008C0EE4">
        <w:rPr>
          <w:b/>
          <w:sz w:val="20"/>
          <w:szCs w:val="20"/>
        </w:rPr>
        <w:t xml:space="preserve">- </w:t>
      </w:r>
      <w:r w:rsidRPr="00405159">
        <w:rPr>
          <w:sz w:val="20"/>
          <w:szCs w:val="20"/>
        </w:rPr>
        <w:t>Direzione Sanitaria – Dirigente Medico UOC Medicina del lavoro, Ospedale Pediatrico Bambino Gesù</w:t>
      </w:r>
      <w:r w:rsidR="00BF6B3A" w:rsidRPr="00405159">
        <w:rPr>
          <w:sz w:val="20"/>
          <w:szCs w:val="20"/>
        </w:rPr>
        <w:t xml:space="preserve"> e Medico Competente IRCCS Lazzaro Spallanzani</w:t>
      </w:r>
    </w:p>
    <w:p w14:paraId="2D4A5925" w14:textId="4B289C9C" w:rsidR="00BF03A8" w:rsidRPr="00405159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405159">
        <w:rPr>
          <w:b/>
          <w:sz w:val="20"/>
          <w:szCs w:val="20"/>
        </w:rPr>
        <w:t xml:space="preserve">Cosimo Scarnera - </w:t>
      </w:r>
      <w:r w:rsidRPr="00405159">
        <w:rPr>
          <w:sz w:val="20"/>
          <w:szCs w:val="20"/>
        </w:rPr>
        <w:t>Coordinatore del Gruppo di lavoro nazionale “Sicurezza e salute del lavoro” della Società Italiana di Igiene e Responsabile Unità Operativa Servizio Igiene e Sicurezza Ambienti di Lavoro (SPESAL) ASL TA</w:t>
      </w:r>
    </w:p>
    <w:p w14:paraId="184AB4D0" w14:textId="0D94B0F6" w:rsidR="00BF03A8" w:rsidRPr="00405159" w:rsidRDefault="00BF03A8" w:rsidP="00BF03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405159">
        <w:rPr>
          <w:b/>
          <w:sz w:val="20"/>
          <w:szCs w:val="20"/>
        </w:rPr>
        <w:t xml:space="preserve">Donato Sivo – </w:t>
      </w:r>
      <w:r w:rsidR="00CB1FA1" w:rsidRPr="00405159">
        <w:rPr>
          <w:sz w:val="20"/>
          <w:szCs w:val="20"/>
        </w:rPr>
        <w:t xml:space="preserve">Responsabile UO </w:t>
      </w:r>
      <w:r w:rsidR="005C58B7" w:rsidRPr="00405159">
        <w:rPr>
          <w:sz w:val="20"/>
          <w:szCs w:val="20"/>
        </w:rPr>
        <w:t xml:space="preserve">Sicurezza e Sorveglianza Sanitaria </w:t>
      </w:r>
      <w:r w:rsidRPr="00405159">
        <w:rPr>
          <w:sz w:val="20"/>
          <w:szCs w:val="20"/>
        </w:rPr>
        <w:t xml:space="preserve">ASL </w:t>
      </w:r>
      <w:r w:rsidR="005C58B7" w:rsidRPr="00405159">
        <w:rPr>
          <w:sz w:val="20"/>
          <w:szCs w:val="20"/>
        </w:rPr>
        <w:t>BAT</w:t>
      </w:r>
      <w:r w:rsidRPr="00405159">
        <w:rPr>
          <w:b/>
          <w:sz w:val="20"/>
          <w:szCs w:val="20"/>
        </w:rPr>
        <w:t xml:space="preserve"> </w:t>
      </w:r>
    </w:p>
    <w:p w14:paraId="05075746" w14:textId="07659860" w:rsidR="00BF03A8" w:rsidRPr="00405159" w:rsidRDefault="00BF03A8" w:rsidP="00CB1FA1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Paola Tomao</w:t>
      </w:r>
      <w:r w:rsidR="00171D94">
        <w:rPr>
          <w:b/>
          <w:sz w:val="20"/>
          <w:szCs w:val="20"/>
        </w:rPr>
        <w:t xml:space="preserve"> -</w:t>
      </w:r>
      <w:r w:rsidR="00CB1FA1" w:rsidRPr="00405159">
        <w:rPr>
          <w:sz w:val="20"/>
          <w:szCs w:val="20"/>
        </w:rPr>
        <w:t xml:space="preserve"> Dirigente di ricerca</w:t>
      </w:r>
      <w:r w:rsidR="00D21AA2" w:rsidRPr="00405159">
        <w:rPr>
          <w:sz w:val="20"/>
          <w:szCs w:val="20"/>
        </w:rPr>
        <w:t xml:space="preserve"> - </w:t>
      </w:r>
      <w:r w:rsidR="00CB1FA1" w:rsidRPr="00405159">
        <w:rPr>
          <w:sz w:val="20"/>
          <w:szCs w:val="20"/>
        </w:rPr>
        <w:t>Responsabile Laboratorio Rischio agenti biologici</w:t>
      </w:r>
      <w:r w:rsidR="00AE18FB" w:rsidRPr="00405159">
        <w:rPr>
          <w:sz w:val="20"/>
          <w:szCs w:val="20"/>
        </w:rPr>
        <w:t>,</w:t>
      </w:r>
      <w:r w:rsidR="00A22286" w:rsidRPr="00405159">
        <w:rPr>
          <w:sz w:val="20"/>
          <w:szCs w:val="20"/>
        </w:rPr>
        <w:t xml:space="preserve"> </w:t>
      </w:r>
      <w:r w:rsidR="00AE18FB" w:rsidRPr="00405159">
        <w:rPr>
          <w:sz w:val="20"/>
          <w:szCs w:val="20"/>
        </w:rPr>
        <w:t xml:space="preserve">DIMEILA </w:t>
      </w:r>
      <w:r w:rsidR="00A22286" w:rsidRPr="00405159">
        <w:rPr>
          <w:sz w:val="20"/>
          <w:szCs w:val="20"/>
        </w:rPr>
        <w:t>INAIL</w:t>
      </w:r>
    </w:p>
    <w:p w14:paraId="29C04035" w14:textId="1FCBB5E6" w:rsidR="00BF03A8" w:rsidRPr="00405159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 xml:space="preserve">Stefano Vicari – </w:t>
      </w:r>
      <w:r w:rsidRPr="00405159">
        <w:rPr>
          <w:sz w:val="20"/>
          <w:szCs w:val="20"/>
        </w:rPr>
        <w:t>Prof. Ordinario di Neuropsichiatria infantile Università Cattolica e Direttore Neuropsichiatria dell'Infanzia e dell'Adolescenza, Ospedale Pediatrico Bambino Gesù</w:t>
      </w:r>
    </w:p>
    <w:p w14:paraId="7B1E357D" w14:textId="7071778E" w:rsidR="00BF03A8" w:rsidRPr="00405159" w:rsidRDefault="00BF03A8" w:rsidP="00BF03A8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Maria Rosaria Vinci</w:t>
      </w:r>
      <w:r w:rsidRPr="00405159">
        <w:rPr>
          <w:sz w:val="20"/>
          <w:szCs w:val="20"/>
        </w:rPr>
        <w:t xml:space="preserve"> – Direzione Sanitaria – Dirigente Medico UOC Medicina del lavoro, Ospedale Pediatrico Bambino Gesù</w:t>
      </w:r>
    </w:p>
    <w:p w14:paraId="36CB7DEE" w14:textId="65DA998D" w:rsidR="00CA249D" w:rsidRPr="00405159" w:rsidRDefault="00D77626" w:rsidP="00CA249D">
      <w:pPr>
        <w:pStyle w:val="Nessunaspaziatura"/>
        <w:spacing w:line="276" w:lineRule="auto"/>
        <w:jc w:val="both"/>
        <w:rPr>
          <w:sz w:val="20"/>
          <w:szCs w:val="20"/>
        </w:rPr>
      </w:pPr>
      <w:r w:rsidRPr="00B803F0">
        <w:rPr>
          <w:b/>
          <w:sz w:val="20"/>
          <w:szCs w:val="20"/>
        </w:rPr>
        <w:t xml:space="preserve">Claudia Vitullo – </w:t>
      </w:r>
      <w:r w:rsidRPr="00B803F0">
        <w:rPr>
          <w:sz w:val="20"/>
          <w:szCs w:val="20"/>
        </w:rPr>
        <w:t>HSEE</w:t>
      </w:r>
      <w:r w:rsidRPr="00405159">
        <w:rPr>
          <w:sz w:val="20"/>
          <w:szCs w:val="20"/>
        </w:rPr>
        <w:t xml:space="preserve"> Manager Barilla</w:t>
      </w:r>
      <w:bookmarkStart w:id="4" w:name="_Hlk137199947"/>
    </w:p>
    <w:bookmarkEnd w:id="4"/>
    <w:p w14:paraId="3D81D211" w14:textId="77777777" w:rsidR="003A4FEA" w:rsidRPr="00405159" w:rsidRDefault="003A4FEA" w:rsidP="003A4FEA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t>Richard Wynne</w:t>
      </w:r>
      <w:r w:rsidRPr="00405159">
        <w:rPr>
          <w:sz w:val="20"/>
          <w:szCs w:val="20"/>
        </w:rPr>
        <w:t>, Work Research Centre Dublin and a founder member of ENWHP, Ireland</w:t>
      </w:r>
    </w:p>
    <w:p w14:paraId="1D5492F4" w14:textId="77777777" w:rsidR="007E51AA" w:rsidRDefault="008B2971" w:rsidP="007E51AA">
      <w:pPr>
        <w:pStyle w:val="Nessunaspaziatura"/>
        <w:spacing w:line="276" w:lineRule="auto"/>
        <w:jc w:val="both"/>
        <w:rPr>
          <w:sz w:val="20"/>
          <w:szCs w:val="20"/>
        </w:rPr>
      </w:pPr>
      <w:r w:rsidRPr="00405159">
        <w:rPr>
          <w:b/>
          <w:sz w:val="20"/>
          <w:szCs w:val="20"/>
        </w:rPr>
        <w:lastRenderedPageBreak/>
        <w:t>Salvatore Zaffina</w:t>
      </w:r>
      <w:r w:rsidRPr="00405159">
        <w:rPr>
          <w:sz w:val="20"/>
          <w:szCs w:val="20"/>
        </w:rPr>
        <w:t xml:space="preserve"> – Direttore UOC Medicina del lavoro, Ospedale Pediatrico Bambino Gesù, Coordinatore del Board di Salute e Sicurezza Occupazionale della Società Italiana di Igiene e Membro del Direttivo della Società Italiana di Medicina del lavoro, Sezione Lazio-Abruzzo</w:t>
      </w:r>
    </w:p>
    <w:p w14:paraId="61A1BC2C" w14:textId="77777777" w:rsidR="007E51AA" w:rsidRDefault="007E51AA" w:rsidP="007E51AA">
      <w:pPr>
        <w:pStyle w:val="Nessunaspaziatura"/>
        <w:spacing w:line="276" w:lineRule="auto"/>
        <w:jc w:val="both"/>
        <w:rPr>
          <w:sz w:val="20"/>
          <w:szCs w:val="20"/>
        </w:rPr>
      </w:pPr>
    </w:p>
    <w:p w14:paraId="3C8EC409" w14:textId="25795477" w:rsidR="007E51AA" w:rsidRPr="00363F0F" w:rsidRDefault="00CA249D" w:rsidP="002D4B6F">
      <w:r>
        <w:rPr>
          <w:rFonts w:ascii="Lato Black" w:hAnsi="Lato Black" w:cs="Lato Black"/>
          <w:b/>
          <w:bCs/>
          <w:color w:val="006CB2"/>
          <w:sz w:val="23"/>
          <w:szCs w:val="23"/>
        </w:rPr>
        <w:t>RAPPRESENTANTI DI ENTI ED ISTITUZIONI COINVOLTE</w:t>
      </w:r>
    </w:p>
    <w:p w14:paraId="6E3491AD" w14:textId="2938BB83" w:rsidR="007E51AA" w:rsidRPr="007A5338" w:rsidRDefault="007E51AA" w:rsidP="007E51AA">
      <w:pPr>
        <w:pStyle w:val="Nessunaspaziatura"/>
        <w:spacing w:line="276" w:lineRule="auto"/>
        <w:jc w:val="both"/>
        <w:rPr>
          <w:sz w:val="20"/>
          <w:szCs w:val="20"/>
        </w:rPr>
      </w:pPr>
      <w:bookmarkStart w:id="5" w:name="_Hlk137199882"/>
    </w:p>
    <w:p w14:paraId="71C57E40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E51AA">
        <w:rPr>
          <w:b/>
          <w:sz w:val="20"/>
          <w:szCs w:val="20"/>
        </w:rPr>
        <w:t xml:space="preserve">Michelangelo Armenise - </w:t>
      </w:r>
      <w:r w:rsidRPr="007E51AA">
        <w:rPr>
          <w:sz w:val="20"/>
          <w:szCs w:val="20"/>
        </w:rPr>
        <w:t>Direttore Amministrativo ASL di Foggia</w:t>
      </w:r>
    </w:p>
    <w:bookmarkEnd w:id="5"/>
    <w:p w14:paraId="6D5DA4B8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E51AA">
        <w:rPr>
          <w:b/>
          <w:sz w:val="20"/>
          <w:szCs w:val="20"/>
        </w:rPr>
        <w:t xml:space="preserve">Michele Emiliano – </w:t>
      </w:r>
      <w:r w:rsidRPr="007E51AA">
        <w:rPr>
          <w:sz w:val="20"/>
          <w:szCs w:val="20"/>
        </w:rPr>
        <w:t>Presidente Regione Puglia</w:t>
      </w:r>
    </w:p>
    <w:p w14:paraId="5969B803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E51AA">
        <w:rPr>
          <w:b/>
          <w:sz w:val="20"/>
          <w:szCs w:val="20"/>
        </w:rPr>
        <w:t xml:space="preserve">Agostino Messineo - </w:t>
      </w:r>
      <w:r w:rsidRPr="007E51AA">
        <w:rPr>
          <w:sz w:val="20"/>
          <w:szCs w:val="20"/>
        </w:rPr>
        <w:t>Presidente Società Italiana di Medicina del lavoro, Sezione Lazio-Abruzzo</w:t>
      </w:r>
    </w:p>
    <w:p w14:paraId="4C771C50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rStyle w:val="A5"/>
          <w:sz w:val="20"/>
          <w:szCs w:val="20"/>
        </w:rPr>
      </w:pPr>
      <w:r w:rsidRPr="007E51AA">
        <w:rPr>
          <w:rStyle w:val="A5"/>
          <w:b/>
          <w:sz w:val="20"/>
          <w:szCs w:val="20"/>
        </w:rPr>
        <w:t>Onofrio Mongelli</w:t>
      </w:r>
      <w:r w:rsidRPr="007E51AA">
        <w:rPr>
          <w:color w:val="212121"/>
          <w:sz w:val="23"/>
          <w:szCs w:val="23"/>
        </w:rPr>
        <w:t xml:space="preserve"> </w:t>
      </w:r>
      <w:r w:rsidRPr="007E51AA">
        <w:rPr>
          <w:rStyle w:val="A5"/>
          <w:sz w:val="20"/>
          <w:szCs w:val="20"/>
        </w:rPr>
        <w:t xml:space="preserve">- Dirigente della Sezione Promozione della Salute e Benessere della Regione Puglia </w:t>
      </w:r>
    </w:p>
    <w:p w14:paraId="10860680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rStyle w:val="A5"/>
          <w:sz w:val="20"/>
          <w:szCs w:val="20"/>
        </w:rPr>
      </w:pPr>
      <w:r w:rsidRPr="007E51AA">
        <w:rPr>
          <w:rStyle w:val="A5"/>
          <w:b/>
          <w:sz w:val="20"/>
          <w:szCs w:val="20"/>
        </w:rPr>
        <w:t xml:space="preserve">Vito Montanaro - </w:t>
      </w:r>
      <w:r w:rsidRPr="007E51AA">
        <w:rPr>
          <w:rStyle w:val="A5"/>
          <w:sz w:val="20"/>
          <w:szCs w:val="20"/>
        </w:rPr>
        <w:t>Direttore del Dipartimento Salute della Regione Puglia</w:t>
      </w:r>
    </w:p>
    <w:p w14:paraId="31C3CBD9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 xml:space="preserve">Antonio Nigri - </w:t>
      </w:r>
      <w:r w:rsidRPr="007E51AA">
        <w:rPr>
          <w:sz w:val="20"/>
          <w:szCs w:val="20"/>
        </w:rPr>
        <w:t>Direttore Generale ASL di Foggia</w:t>
      </w:r>
    </w:p>
    <w:p w14:paraId="3F700B80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>Anna Teresa Palamara</w:t>
      </w:r>
      <w:r w:rsidRPr="007E51AA">
        <w:rPr>
          <w:sz w:val="20"/>
          <w:szCs w:val="20"/>
        </w:rPr>
        <w:t xml:space="preserve"> – Direttore Dipartimento malattie infettive Istituto Superiore di Sanità e Past-President Società Italiana di Microbiologia </w:t>
      </w:r>
    </w:p>
    <w:p w14:paraId="4F84C6DA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 xml:space="preserve">Giuseppe Pasqualone - </w:t>
      </w:r>
      <w:r w:rsidRPr="007E51AA">
        <w:rPr>
          <w:sz w:val="20"/>
          <w:szCs w:val="20"/>
        </w:rPr>
        <w:t>Direttore Generale Policlinico di Foggia</w:t>
      </w:r>
    </w:p>
    <w:p w14:paraId="33CD8445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E51AA">
        <w:rPr>
          <w:b/>
          <w:sz w:val="20"/>
          <w:szCs w:val="20"/>
        </w:rPr>
        <w:t xml:space="preserve">Antonio Perno - </w:t>
      </w:r>
      <w:r w:rsidRPr="007E51AA">
        <w:rPr>
          <w:sz w:val="20"/>
          <w:szCs w:val="20"/>
        </w:rPr>
        <w:t>Direttore Amministrazione, Ospedale Pediatrico Bambino Gesù</w:t>
      </w:r>
    </w:p>
    <w:p w14:paraId="440BA6CB" w14:textId="77777777" w:rsidR="007E51AA" w:rsidRPr="007E51AA" w:rsidRDefault="007E51AA" w:rsidP="007E51AA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>Massimiliano Raponi</w:t>
      </w:r>
      <w:r w:rsidRPr="007E51AA">
        <w:rPr>
          <w:sz w:val="20"/>
          <w:szCs w:val="20"/>
        </w:rPr>
        <w:t xml:space="preserve"> – Direttore Sanitario, Ospedale Pediatrico Bambino Gesù</w:t>
      </w:r>
    </w:p>
    <w:p w14:paraId="4F1B7055" w14:textId="77777777" w:rsidR="00187A33" w:rsidRPr="007E51AA" w:rsidRDefault="007E51AA" w:rsidP="00187A33">
      <w:pPr>
        <w:pStyle w:val="Nessunaspaziatura"/>
        <w:spacing w:line="276" w:lineRule="auto"/>
        <w:jc w:val="both"/>
        <w:rPr>
          <w:sz w:val="20"/>
          <w:szCs w:val="20"/>
        </w:rPr>
      </w:pPr>
      <w:r w:rsidRPr="007E51AA">
        <w:rPr>
          <w:b/>
          <w:sz w:val="20"/>
          <w:szCs w:val="20"/>
        </w:rPr>
        <w:t xml:space="preserve">Valentina Romano – </w:t>
      </w:r>
      <w:r w:rsidRPr="007E51AA">
        <w:rPr>
          <w:sz w:val="20"/>
          <w:szCs w:val="20"/>
        </w:rPr>
        <w:t>Direttore Dipartimento Welfare Regione Puglia</w:t>
      </w:r>
      <w:r w:rsidR="00187A33">
        <w:rPr>
          <w:sz w:val="20"/>
          <w:szCs w:val="20"/>
        </w:rPr>
        <w:br/>
      </w:r>
      <w:r w:rsidR="00187A33" w:rsidRPr="007E51AA">
        <w:rPr>
          <w:b/>
          <w:sz w:val="20"/>
          <w:szCs w:val="20"/>
        </w:rPr>
        <w:t xml:space="preserve">Giuseppe Saffioti - </w:t>
      </w:r>
      <w:r w:rsidR="00187A33" w:rsidRPr="007E51AA">
        <w:rPr>
          <w:sz w:val="20"/>
          <w:szCs w:val="20"/>
        </w:rPr>
        <w:t>Direttore Direzione Sanità, DRUO, Rete Ferroviaria Italiana, Gruppo FS Italiane</w:t>
      </w:r>
    </w:p>
    <w:p w14:paraId="467C36C9" w14:textId="6AB15CE5" w:rsidR="007E51AA" w:rsidRPr="007E51AA" w:rsidRDefault="007E51AA" w:rsidP="007E51AA">
      <w:pPr>
        <w:pStyle w:val="Nessunaspaziatura"/>
        <w:spacing w:line="276" w:lineRule="auto"/>
        <w:jc w:val="both"/>
        <w:rPr>
          <w:sz w:val="20"/>
          <w:szCs w:val="20"/>
        </w:rPr>
      </w:pPr>
    </w:p>
    <w:p w14:paraId="1ABE344D" w14:textId="4C0355BA" w:rsidR="003A4FEA" w:rsidRPr="003A4FEA" w:rsidRDefault="003A4FEA" w:rsidP="003A4FEA">
      <w:pPr>
        <w:pStyle w:val="Nessunaspaziatura"/>
        <w:spacing w:line="276" w:lineRule="auto"/>
        <w:jc w:val="both"/>
        <w:rPr>
          <w:sz w:val="20"/>
          <w:szCs w:val="20"/>
        </w:rPr>
      </w:pPr>
    </w:p>
    <w:p w14:paraId="44BA7905" w14:textId="77777777" w:rsidR="001F768A" w:rsidRPr="00363F0F" w:rsidRDefault="001F768A" w:rsidP="00BF03A8">
      <w:pPr>
        <w:jc w:val="both"/>
        <w:rPr>
          <w:rFonts w:ascii="Lato Black" w:hAnsi="Lato Black" w:cs="Lato Black"/>
          <w:b/>
          <w:bCs/>
          <w:color w:val="006CB2"/>
          <w:sz w:val="23"/>
          <w:szCs w:val="23"/>
        </w:rPr>
      </w:pPr>
    </w:p>
    <w:p w14:paraId="71998AF5" w14:textId="77777777" w:rsidR="007E51AA" w:rsidRDefault="007E51AA">
      <w:pPr>
        <w:rPr>
          <w:rFonts w:cs="Lato Black"/>
          <w:b/>
          <w:bCs/>
          <w:color w:val="006CB2"/>
          <w:sz w:val="36"/>
        </w:rPr>
      </w:pPr>
      <w:r>
        <w:rPr>
          <w:rFonts w:cs="Lato Black"/>
          <w:b/>
          <w:bCs/>
          <w:color w:val="006CB2"/>
          <w:sz w:val="36"/>
        </w:rPr>
        <w:br w:type="page"/>
      </w:r>
    </w:p>
    <w:p w14:paraId="447948D6" w14:textId="47C527ED" w:rsidR="00072D90" w:rsidRDefault="004E7DF9" w:rsidP="000046B4">
      <w:pPr>
        <w:pStyle w:val="Default"/>
        <w:jc w:val="center"/>
        <w:rPr>
          <w:rFonts w:asciiTheme="minorHAnsi" w:hAnsiTheme="minorHAnsi" w:cs="Lato Black"/>
          <w:b/>
          <w:bCs/>
          <w:color w:val="006CB2"/>
          <w:sz w:val="36"/>
          <w:szCs w:val="22"/>
        </w:rPr>
      </w:pPr>
      <w:r w:rsidRPr="00363F0F">
        <w:rPr>
          <w:rFonts w:asciiTheme="minorHAnsi" w:hAnsiTheme="minorHAnsi" w:cs="Lato Black"/>
          <w:b/>
          <w:bCs/>
          <w:color w:val="006CB2"/>
          <w:sz w:val="36"/>
          <w:szCs w:val="22"/>
        </w:rPr>
        <w:lastRenderedPageBreak/>
        <w:t>PROGRAMMA SCIENTIFICO</w:t>
      </w:r>
    </w:p>
    <w:p w14:paraId="4AF1B67D" w14:textId="77777777" w:rsidR="002D4B6F" w:rsidRPr="00363F0F" w:rsidRDefault="002D4B6F" w:rsidP="000046B4">
      <w:pPr>
        <w:pStyle w:val="Default"/>
        <w:jc w:val="center"/>
        <w:rPr>
          <w:rFonts w:asciiTheme="minorHAnsi" w:hAnsiTheme="minorHAnsi" w:cs="Times New Roman"/>
          <w:color w:val="auto"/>
          <w:sz w:val="36"/>
          <w:szCs w:val="22"/>
        </w:rPr>
      </w:pPr>
    </w:p>
    <w:p w14:paraId="293C9DE0" w14:textId="77777777" w:rsidR="000C4D17" w:rsidRPr="00363F0F" w:rsidRDefault="002528F2" w:rsidP="000C4D17">
      <w:pPr>
        <w:spacing w:after="0" w:line="240" w:lineRule="atLeast"/>
        <w:rPr>
          <w:rFonts w:eastAsia="Times New Roman" w:cs="Arial"/>
          <w:b/>
          <w:color w:val="006EB3"/>
          <w:sz w:val="24"/>
          <w:szCs w:val="24"/>
        </w:rPr>
      </w:pPr>
      <w:r>
        <w:rPr>
          <w:rFonts w:eastAsia="Times New Roman" w:cs="Arial"/>
          <w:b/>
          <w:color w:val="006EB3"/>
        </w:rPr>
        <w:t>Lunedì</w:t>
      </w:r>
      <w:r w:rsidR="000C4D17">
        <w:rPr>
          <w:rFonts w:eastAsia="Times New Roman" w:cs="Arial"/>
          <w:b/>
          <w:color w:val="006EB3"/>
        </w:rPr>
        <w:t xml:space="preserve"> </w:t>
      </w:r>
      <w:r w:rsidR="0085393A">
        <w:rPr>
          <w:rFonts w:eastAsia="Times New Roman" w:cs="Arial"/>
          <w:b/>
          <w:color w:val="006EB3"/>
        </w:rPr>
        <w:t>19 Giugno 202</w:t>
      </w:r>
      <w:r>
        <w:rPr>
          <w:rFonts w:eastAsia="Times New Roman" w:cs="Arial"/>
          <w:b/>
          <w:color w:val="006EB3"/>
        </w:rPr>
        <w:t>3</w:t>
      </w:r>
    </w:p>
    <w:p w14:paraId="15815473" w14:textId="77777777" w:rsidR="000C17F5" w:rsidRPr="00363F0F" w:rsidRDefault="000C17F5" w:rsidP="000C17F5">
      <w:pPr>
        <w:spacing w:after="0" w:line="20" w:lineRule="exact"/>
        <w:rPr>
          <w:rFonts w:cs="Arial"/>
          <w:sz w:val="24"/>
          <w:szCs w:val="24"/>
        </w:rPr>
      </w:pPr>
      <w:r w:rsidRPr="00363F0F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994773B" wp14:editId="5FAEFB1B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4625975" cy="635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916A7D" w14:textId="77777777" w:rsidR="000C17F5" w:rsidRPr="00363F0F" w:rsidRDefault="000C17F5" w:rsidP="000C17F5">
      <w:pPr>
        <w:spacing w:after="0" w:line="114" w:lineRule="exact"/>
        <w:rPr>
          <w:rFonts w:cs="Arial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3241"/>
        <w:tblW w:w="7655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</w:tblGrid>
      <w:tr w:rsidR="009F5037" w:rsidRPr="000953DD" w14:paraId="653E7B0D" w14:textId="77777777" w:rsidTr="009F5037">
        <w:tc>
          <w:tcPr>
            <w:tcW w:w="1418" w:type="dxa"/>
          </w:tcPr>
          <w:p w14:paraId="3F7A5FB2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8:30 - 9:00</w:t>
            </w:r>
          </w:p>
        </w:tc>
        <w:tc>
          <w:tcPr>
            <w:tcW w:w="6237" w:type="dxa"/>
          </w:tcPr>
          <w:p w14:paraId="54B60083" w14:textId="77777777" w:rsidR="009F5037" w:rsidRPr="008D21EC" w:rsidRDefault="009F5037" w:rsidP="009F5037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D21EC">
              <w:rPr>
                <w:rFonts w:cstheme="minorHAnsi"/>
                <w:b/>
                <w:bCs/>
                <w:color w:val="006EB3"/>
                <w:sz w:val="20"/>
                <w:szCs w:val="20"/>
                <w:lang w:val="en-US"/>
              </w:rPr>
              <w:t>Registration</w:t>
            </w:r>
          </w:p>
        </w:tc>
      </w:tr>
      <w:tr w:rsidR="009F5037" w:rsidRPr="000953DD" w14:paraId="639DB375" w14:textId="77777777" w:rsidTr="009F5037">
        <w:tc>
          <w:tcPr>
            <w:tcW w:w="1418" w:type="dxa"/>
          </w:tcPr>
          <w:p w14:paraId="29039D48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9:00 - 9:30</w:t>
            </w:r>
          </w:p>
        </w:tc>
        <w:tc>
          <w:tcPr>
            <w:tcW w:w="6237" w:type="dxa"/>
          </w:tcPr>
          <w:p w14:paraId="0AB59ACB" w14:textId="77777777" w:rsidR="009F5037" w:rsidRPr="008D21EC" w:rsidRDefault="009F5037" w:rsidP="009F5037">
            <w:pPr>
              <w:ind w:right="-392"/>
              <w:rPr>
                <w:rFonts w:cstheme="minorHAnsi"/>
                <w:b/>
                <w:bCs/>
                <w:color w:val="006EB3"/>
                <w:sz w:val="20"/>
                <w:szCs w:val="20"/>
              </w:rPr>
            </w:pPr>
            <w:r w:rsidRPr="008D21EC">
              <w:rPr>
                <w:rFonts w:cstheme="minorHAnsi"/>
                <w:b/>
                <w:bCs/>
                <w:color w:val="006EB3"/>
                <w:sz w:val="20"/>
                <w:szCs w:val="20"/>
              </w:rPr>
              <w:t>Welcome</w:t>
            </w:r>
          </w:p>
          <w:p w14:paraId="740003BB" w14:textId="4EA990DA" w:rsidR="009F5037" w:rsidRPr="00E070A3" w:rsidRDefault="00210195" w:rsidP="009F5037">
            <w:pPr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</w:rPr>
              <w:t>Maria Rosaria Vinci</w:t>
            </w:r>
            <w:r w:rsidR="009F5037" w:rsidRPr="00E070A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</w:rPr>
              <w:t>, Ospedale Bambino Gesù Roma, Italy</w:t>
            </w:r>
          </w:p>
          <w:p w14:paraId="3F9C20A8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</w:rPr>
            </w:pPr>
            <w:r w:rsidRPr="00E070A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</w:rPr>
              <w:t>Giuseppe Masanotti, Member of ENWHP, Italy</w:t>
            </w:r>
          </w:p>
        </w:tc>
      </w:tr>
      <w:tr w:rsidR="009F5037" w:rsidRPr="000953DD" w14:paraId="6F1A99BF" w14:textId="77777777" w:rsidTr="009F5037">
        <w:tc>
          <w:tcPr>
            <w:tcW w:w="1418" w:type="dxa"/>
          </w:tcPr>
          <w:p w14:paraId="33FA74F5" w14:textId="77777777" w:rsidR="009F5037" w:rsidRPr="00E070A3" w:rsidRDefault="009F5037" w:rsidP="009F5037">
            <w:pPr>
              <w:pStyle w:val="Default"/>
              <w:rPr>
                <w:rFonts w:asciiTheme="minorHAnsi" w:hAnsiTheme="minorHAnsi"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asciiTheme="minorHAnsi" w:hAnsiTheme="minorHAnsi" w:cstheme="minorHAnsi"/>
                <w:color w:val="202024"/>
                <w:sz w:val="20"/>
                <w:szCs w:val="20"/>
                <w:lang w:val="en-US"/>
              </w:rPr>
              <w:t>9:30 - 10:00</w:t>
            </w:r>
          </w:p>
        </w:tc>
        <w:tc>
          <w:tcPr>
            <w:tcW w:w="6237" w:type="dxa"/>
          </w:tcPr>
          <w:p w14:paraId="2A65B299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Digital Work</w:t>
            </w:r>
          </w:p>
          <w:p w14:paraId="1A815806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70A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Richard Wynne, Work Research Centre Dublin and a founder member of ENWHP, Ireland</w:t>
            </w:r>
          </w:p>
        </w:tc>
      </w:tr>
      <w:tr w:rsidR="009F5037" w:rsidRPr="000953DD" w14:paraId="7707807C" w14:textId="77777777" w:rsidTr="009F5037">
        <w:tc>
          <w:tcPr>
            <w:tcW w:w="1418" w:type="dxa"/>
          </w:tcPr>
          <w:p w14:paraId="6A891DBC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10:00 - 10:30</w:t>
            </w:r>
          </w:p>
        </w:tc>
        <w:tc>
          <w:tcPr>
            <w:tcW w:w="6237" w:type="dxa"/>
          </w:tcPr>
          <w:p w14:paraId="29469E20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</w:rPr>
              <w:t>Sedentarism</w:t>
            </w:r>
          </w:p>
          <w:p w14:paraId="152CE986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</w:rPr>
            </w:pPr>
            <w:r w:rsidRPr="00E070A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</w:rPr>
              <w:t>Anna Puig Ribera, Universitat de Vic-Universitat Central de Catalunya, Spain</w:t>
            </w:r>
          </w:p>
        </w:tc>
      </w:tr>
      <w:tr w:rsidR="009F5037" w:rsidRPr="000953DD" w14:paraId="217A71C6" w14:textId="77777777" w:rsidTr="009F5037">
        <w:tc>
          <w:tcPr>
            <w:tcW w:w="1418" w:type="dxa"/>
          </w:tcPr>
          <w:p w14:paraId="75D907D6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 xml:space="preserve">10:30 - 11:00 </w:t>
            </w:r>
          </w:p>
        </w:tc>
        <w:tc>
          <w:tcPr>
            <w:tcW w:w="6237" w:type="dxa"/>
          </w:tcPr>
          <w:p w14:paraId="220E8113" w14:textId="571242D6" w:rsidR="009F5037" w:rsidRPr="008D21EC" w:rsidRDefault="008D21EC" w:rsidP="009F5037">
            <w:pPr>
              <w:rPr>
                <w:rFonts w:cstheme="minorHAnsi"/>
                <w:b/>
                <w:bCs/>
                <w:color w:val="006EB3"/>
                <w:sz w:val="20"/>
                <w:szCs w:val="20"/>
                <w:lang w:val="en-US"/>
              </w:rPr>
            </w:pPr>
            <w:r w:rsidRPr="008D21EC">
              <w:rPr>
                <w:rFonts w:cstheme="minorHAnsi"/>
                <w:b/>
                <w:bCs/>
                <w:color w:val="006EB3"/>
                <w:sz w:val="20"/>
                <w:szCs w:val="20"/>
                <w:lang w:val="en-US"/>
              </w:rPr>
              <w:t xml:space="preserve">Coffee </w:t>
            </w:r>
            <w:r w:rsidR="009F5037" w:rsidRPr="008D21EC">
              <w:rPr>
                <w:rFonts w:cstheme="minorHAnsi"/>
                <w:b/>
                <w:bCs/>
                <w:color w:val="006EB3"/>
                <w:sz w:val="20"/>
                <w:szCs w:val="20"/>
                <w:lang w:val="en-US"/>
              </w:rPr>
              <w:t>Break</w:t>
            </w:r>
          </w:p>
        </w:tc>
      </w:tr>
      <w:tr w:rsidR="009F5037" w:rsidRPr="00995D4C" w14:paraId="10AB7717" w14:textId="77777777" w:rsidTr="009F5037">
        <w:tc>
          <w:tcPr>
            <w:tcW w:w="1418" w:type="dxa"/>
          </w:tcPr>
          <w:p w14:paraId="716B716C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 xml:space="preserve">11:00 - </w:t>
            </w:r>
            <w:r>
              <w:rPr>
                <w:rFonts w:cstheme="minorHAnsi"/>
                <w:color w:val="202024"/>
                <w:sz w:val="20"/>
                <w:szCs w:val="20"/>
                <w:lang w:val="en-US"/>
              </w:rPr>
              <w:t>1</w:t>
            </w: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2:00</w:t>
            </w:r>
          </w:p>
        </w:tc>
        <w:tc>
          <w:tcPr>
            <w:tcW w:w="6237" w:type="dxa"/>
          </w:tcPr>
          <w:p w14:paraId="41EB3ACA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Workplace physical activity</w:t>
            </w:r>
          </w:p>
          <w:p w14:paraId="783B2947" w14:textId="77777777" w:rsidR="009F5037" w:rsidRPr="00E070A3" w:rsidRDefault="009F5037" w:rsidP="009F5037">
            <w:pPr>
              <w:shd w:val="clear" w:color="auto" w:fill="FFFFFF"/>
              <w:textAlignment w:val="baseline"/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Karin Proper, National Institute for Public Health and the Environment, Bilthoven, The Netherlands · Centre for Nutrition, Prevention and Health Services.</w:t>
            </w:r>
          </w:p>
        </w:tc>
      </w:tr>
      <w:tr w:rsidR="009F5037" w:rsidRPr="000953DD" w14:paraId="099E9671" w14:textId="77777777" w:rsidTr="009F5037">
        <w:tc>
          <w:tcPr>
            <w:tcW w:w="1418" w:type="dxa"/>
          </w:tcPr>
          <w:p w14:paraId="1D046F38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12:30 - 13:00</w:t>
            </w:r>
          </w:p>
        </w:tc>
        <w:tc>
          <w:tcPr>
            <w:tcW w:w="6237" w:type="dxa"/>
          </w:tcPr>
          <w:p w14:paraId="4E2B8438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sz w:val="20"/>
                <w:szCs w:val="20"/>
                <w:lang w:val="en-US"/>
              </w:rPr>
              <w:t>Main results from C2M</w:t>
            </w:r>
          </w:p>
          <w:p w14:paraId="767C401E" w14:textId="77777777" w:rsidR="009F5037" w:rsidRPr="00E070A3" w:rsidRDefault="009F5037" w:rsidP="009F5037">
            <w:p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070A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Judit Bort-Roig, PhD</w:t>
            </w:r>
          </w:p>
          <w:p w14:paraId="17B4AEB2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70A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University of Vic - Central University of Catalonia</w:t>
            </w:r>
          </w:p>
        </w:tc>
      </w:tr>
      <w:tr w:rsidR="009F5037" w:rsidRPr="000953DD" w14:paraId="686F8B1D" w14:textId="77777777" w:rsidTr="009F5037">
        <w:tc>
          <w:tcPr>
            <w:tcW w:w="1418" w:type="dxa"/>
          </w:tcPr>
          <w:p w14:paraId="23FE343C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13:00 - 14:30</w:t>
            </w:r>
          </w:p>
        </w:tc>
        <w:tc>
          <w:tcPr>
            <w:tcW w:w="6237" w:type="dxa"/>
          </w:tcPr>
          <w:p w14:paraId="6A26AAB3" w14:textId="77777777" w:rsidR="009F5037" w:rsidRPr="008D21EC" w:rsidRDefault="009F5037" w:rsidP="009F5037">
            <w:pPr>
              <w:rPr>
                <w:rFonts w:cstheme="minorHAnsi"/>
                <w:b/>
                <w:bCs/>
                <w:color w:val="006EB3"/>
                <w:sz w:val="20"/>
                <w:szCs w:val="20"/>
                <w:lang w:val="en-US"/>
              </w:rPr>
            </w:pPr>
            <w:r w:rsidRPr="008D21EC">
              <w:rPr>
                <w:rFonts w:cstheme="minorHAnsi"/>
                <w:b/>
                <w:bCs/>
                <w:color w:val="006EB3"/>
                <w:sz w:val="20"/>
                <w:szCs w:val="20"/>
                <w:lang w:val="en-US"/>
              </w:rPr>
              <w:t>Lunch</w:t>
            </w:r>
          </w:p>
        </w:tc>
      </w:tr>
      <w:tr w:rsidR="009F5037" w:rsidRPr="000953DD" w14:paraId="1353F262" w14:textId="77777777" w:rsidTr="009F5037">
        <w:tc>
          <w:tcPr>
            <w:tcW w:w="1418" w:type="dxa"/>
          </w:tcPr>
          <w:p w14:paraId="1A38BB91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14:30 - 15:45</w:t>
            </w:r>
          </w:p>
        </w:tc>
        <w:tc>
          <w:tcPr>
            <w:tcW w:w="6237" w:type="dxa"/>
          </w:tcPr>
          <w:p w14:paraId="0D806FF6" w14:textId="77777777" w:rsidR="009F5037" w:rsidRPr="00E070A3" w:rsidRDefault="009F5037" w:rsidP="009F503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sz w:val="20"/>
                <w:szCs w:val="20"/>
                <w:lang w:val="en-US"/>
              </w:rPr>
              <w:t>Workgroups</w:t>
            </w:r>
          </w:p>
        </w:tc>
      </w:tr>
      <w:tr w:rsidR="009F5037" w:rsidRPr="000953DD" w14:paraId="2BAE3628" w14:textId="77777777" w:rsidTr="009F5037">
        <w:tc>
          <w:tcPr>
            <w:tcW w:w="1418" w:type="dxa"/>
          </w:tcPr>
          <w:p w14:paraId="16864E0E" w14:textId="77777777" w:rsidR="009F5037" w:rsidRPr="00E070A3" w:rsidRDefault="009F5037" w:rsidP="009F5037">
            <w:pPr>
              <w:rPr>
                <w:rFonts w:cstheme="minorHAnsi"/>
                <w:color w:val="202024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color w:val="202024"/>
                <w:sz w:val="20"/>
                <w:szCs w:val="20"/>
                <w:lang w:val="en-US"/>
              </w:rPr>
              <w:t>15:45 - 16:00</w:t>
            </w:r>
          </w:p>
        </w:tc>
        <w:tc>
          <w:tcPr>
            <w:tcW w:w="6237" w:type="dxa"/>
          </w:tcPr>
          <w:p w14:paraId="396D2842" w14:textId="77777777" w:rsidR="009F5037" w:rsidRPr="00E070A3" w:rsidRDefault="009F5037" w:rsidP="009F50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70A3">
              <w:rPr>
                <w:rFonts w:cstheme="minorHAnsi"/>
                <w:sz w:val="20"/>
                <w:szCs w:val="20"/>
                <w:lang w:val="en-US"/>
              </w:rPr>
              <w:t xml:space="preserve">Closing </w:t>
            </w:r>
          </w:p>
        </w:tc>
      </w:tr>
    </w:tbl>
    <w:p w14:paraId="5620E4FC" w14:textId="65F73094" w:rsidR="00E070A3" w:rsidRPr="008D21EC" w:rsidRDefault="00E070A3" w:rsidP="00E070A3">
      <w:pPr>
        <w:spacing w:after="0"/>
        <w:jc w:val="center"/>
        <w:rPr>
          <w:rFonts w:eastAsia="Calibri"/>
          <w:b/>
          <w:color w:val="006EB3"/>
          <w:lang w:eastAsia="en-US"/>
        </w:rPr>
      </w:pPr>
      <w:r w:rsidRPr="008D21EC">
        <w:rPr>
          <w:rFonts w:eastAsia="Calibri"/>
          <w:b/>
          <w:color w:val="006EB3"/>
          <w:lang w:eastAsia="en-US"/>
        </w:rPr>
        <w:t>Pre-congress events: Move to wellbeing at work</w:t>
      </w:r>
    </w:p>
    <w:p w14:paraId="630CE405" w14:textId="397C8984" w:rsidR="008D21EC" w:rsidRDefault="008D21EC" w:rsidP="00E070A3">
      <w:pPr>
        <w:spacing w:after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NON ACCREDITATO ECM</w:t>
      </w:r>
    </w:p>
    <w:p w14:paraId="63248A09" w14:textId="46FD6972" w:rsidR="00E070A3" w:rsidRDefault="00E070A3" w:rsidP="00E070A3">
      <w:pPr>
        <w:spacing w:after="0"/>
        <w:jc w:val="center"/>
        <w:rPr>
          <w:rFonts w:eastAsia="Calibri"/>
          <w:b/>
          <w:lang w:eastAsia="en-US"/>
        </w:rPr>
      </w:pPr>
      <w:r w:rsidRPr="00E070A3">
        <w:rPr>
          <w:rFonts w:eastAsia="Calibri"/>
          <w:b/>
          <w:lang w:eastAsia="en-US"/>
        </w:rPr>
        <w:t>19th June 2023 – Conference Center Pugnochiuso, Vieste, Puglia, Italy</w:t>
      </w:r>
    </w:p>
    <w:p w14:paraId="3C20E0EC" w14:textId="77777777" w:rsidR="002D4B6F" w:rsidRDefault="002D4B6F" w:rsidP="00E070A3">
      <w:pPr>
        <w:spacing w:after="0"/>
        <w:jc w:val="center"/>
        <w:rPr>
          <w:rFonts w:eastAsia="Calibri"/>
          <w:b/>
          <w:lang w:eastAsia="en-US"/>
        </w:rPr>
      </w:pPr>
    </w:p>
    <w:tbl>
      <w:tblPr>
        <w:tblStyle w:val="Tabellasemplice2"/>
        <w:tblW w:w="7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6276"/>
      </w:tblGrid>
      <w:tr w:rsidR="000C17F5" w:rsidRPr="00363F0F" w14:paraId="62901F97" w14:textId="77777777" w:rsidTr="0055621F">
        <w:trPr>
          <w:trHeight w:val="535"/>
        </w:trPr>
        <w:tc>
          <w:tcPr>
            <w:tcW w:w="1603" w:type="dxa"/>
          </w:tcPr>
          <w:p w14:paraId="4B6FA2B3" w14:textId="77777777" w:rsidR="000C17F5" w:rsidRPr="00363F0F" w:rsidRDefault="003B24B2" w:rsidP="004941C7">
            <w:pPr>
              <w:spacing w:after="0" w:line="276" w:lineRule="auto"/>
              <w:jc w:val="center"/>
              <w:rPr>
                <w:rFonts w:eastAsia="Calibri"/>
                <w:b/>
                <w:color w:val="0070C0"/>
                <w:lang w:eastAsia="en-US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t>1</w:t>
            </w:r>
            <w:r w:rsidR="004941C7">
              <w:rPr>
                <w:rFonts w:eastAsia="Times New Roman" w:cs="Arial"/>
                <w:b/>
                <w:color w:val="0070C0"/>
              </w:rPr>
              <w:t>5</w:t>
            </w:r>
            <w:r w:rsidR="000C17F5" w:rsidRPr="00363F0F">
              <w:rPr>
                <w:rFonts w:eastAsia="Times New Roman" w:cs="Arial"/>
                <w:b/>
                <w:color w:val="0070C0"/>
              </w:rPr>
              <w:t>:00-</w:t>
            </w:r>
            <w:r w:rsidRPr="00363F0F">
              <w:rPr>
                <w:rFonts w:eastAsia="Times New Roman" w:cs="Arial"/>
                <w:b/>
                <w:color w:val="0070C0"/>
              </w:rPr>
              <w:t>1</w:t>
            </w:r>
            <w:r w:rsidR="003B748B">
              <w:rPr>
                <w:rFonts w:eastAsia="Times New Roman" w:cs="Arial"/>
                <w:b/>
                <w:color w:val="0070C0"/>
              </w:rPr>
              <w:t>6</w:t>
            </w:r>
            <w:r w:rsidR="000C17F5" w:rsidRPr="00363F0F">
              <w:rPr>
                <w:rFonts w:eastAsia="Times New Roman" w:cs="Arial"/>
                <w:b/>
                <w:color w:val="0070C0"/>
              </w:rPr>
              <w:t>:</w:t>
            </w:r>
            <w:r w:rsidRPr="00363F0F">
              <w:rPr>
                <w:rFonts w:eastAsia="Times New Roman" w:cs="Arial"/>
                <w:b/>
                <w:color w:val="0070C0"/>
              </w:rPr>
              <w:t>0</w:t>
            </w:r>
            <w:r w:rsidR="000C17F5" w:rsidRPr="00363F0F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14C19C26" w14:textId="470BBC92" w:rsidR="000C17F5" w:rsidRPr="00363F0F" w:rsidRDefault="000C17F5" w:rsidP="00FB6FF7">
            <w:pPr>
              <w:spacing w:after="0" w:line="276" w:lineRule="auto"/>
              <w:rPr>
                <w:rFonts w:eastAsia="Times New Roman" w:cs="Arial"/>
                <w:b/>
                <w:color w:val="0070C0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t>Registrazione</w:t>
            </w:r>
            <w:r w:rsidR="003B24B2" w:rsidRPr="00363F0F">
              <w:rPr>
                <w:rFonts w:eastAsia="Times New Roman" w:cs="Arial"/>
                <w:b/>
                <w:color w:val="0070C0"/>
              </w:rPr>
              <w:t xml:space="preserve"> ed accoglienza</w:t>
            </w:r>
            <w:r w:rsidR="000545CF">
              <w:rPr>
                <w:rFonts w:eastAsia="Times New Roman" w:cs="Arial"/>
                <w:b/>
                <w:color w:val="0070C0"/>
              </w:rPr>
              <w:t xml:space="preserve"> Summer School</w:t>
            </w:r>
          </w:p>
        </w:tc>
      </w:tr>
      <w:tr w:rsidR="00356B96" w:rsidRPr="00363F0F" w14:paraId="0DE711F6" w14:textId="77777777" w:rsidTr="00356B96">
        <w:trPr>
          <w:trHeight w:val="568"/>
        </w:trPr>
        <w:tc>
          <w:tcPr>
            <w:tcW w:w="1603" w:type="dxa"/>
          </w:tcPr>
          <w:p w14:paraId="4E18D020" w14:textId="77777777" w:rsidR="00356B96" w:rsidRPr="00363F0F" w:rsidRDefault="00356B96" w:rsidP="003B748B">
            <w:pPr>
              <w:spacing w:after="0" w:line="276" w:lineRule="auto"/>
              <w:jc w:val="center"/>
              <w:rPr>
                <w:rFonts w:eastAsia="Calibri"/>
                <w:b/>
                <w:color w:val="0070C0"/>
                <w:lang w:eastAsia="en-US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t>1</w:t>
            </w:r>
            <w:r w:rsidR="003B748B">
              <w:rPr>
                <w:rFonts w:eastAsia="Times New Roman" w:cs="Arial"/>
                <w:b/>
                <w:color w:val="0070C0"/>
              </w:rPr>
              <w:t>6</w:t>
            </w:r>
            <w:r w:rsidRPr="00363F0F">
              <w:rPr>
                <w:rFonts w:eastAsia="Times New Roman" w:cs="Arial"/>
                <w:b/>
                <w:color w:val="0070C0"/>
              </w:rPr>
              <w:t>:00-1</w:t>
            </w:r>
            <w:r>
              <w:rPr>
                <w:rFonts w:eastAsia="Times New Roman" w:cs="Arial"/>
                <w:b/>
                <w:color w:val="0070C0"/>
              </w:rPr>
              <w:t>7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 w:rsidR="003B748B">
              <w:rPr>
                <w:rFonts w:eastAsia="Times New Roman" w:cs="Arial"/>
                <w:b/>
                <w:color w:val="0070C0"/>
              </w:rPr>
              <w:t>0</w:t>
            </w:r>
            <w:r w:rsidRPr="00363F0F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28F54786" w14:textId="210CA4C1" w:rsidR="00356B96" w:rsidRDefault="000545CF" w:rsidP="005D57C5">
            <w:pPr>
              <w:spacing w:line="276" w:lineRule="auto"/>
              <w:contextualSpacing/>
              <w:rPr>
                <w:rFonts w:eastAsia="Calibri"/>
                <w:b/>
                <w:color w:val="0070C0"/>
                <w:lang w:eastAsia="en-US"/>
              </w:rPr>
            </w:pPr>
            <w:r>
              <w:rPr>
                <w:rFonts w:eastAsia="Calibri"/>
                <w:b/>
                <w:color w:val="0070C0"/>
                <w:lang w:eastAsia="en-US"/>
              </w:rPr>
              <w:t>Inaugurazione</w:t>
            </w:r>
            <w:r w:rsidR="00356B96">
              <w:rPr>
                <w:rFonts w:eastAsia="Calibri"/>
                <w:b/>
                <w:color w:val="0070C0"/>
                <w:lang w:eastAsia="en-US"/>
              </w:rPr>
              <w:t xml:space="preserve"> </w:t>
            </w:r>
          </w:p>
          <w:p w14:paraId="64C5A8BC" w14:textId="194B2B79" w:rsidR="004120C0" w:rsidRPr="00177DD4" w:rsidRDefault="00BC3A1B" w:rsidP="00F8407C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Saluti</w:t>
            </w:r>
            <w:r w:rsidR="0006608B">
              <w:rPr>
                <w:rFonts w:eastAsia="Calibri"/>
                <w:i/>
                <w:lang w:eastAsia="en-US"/>
              </w:rPr>
              <w:t xml:space="preserve"> di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="00356B96" w:rsidRPr="00356B96">
              <w:rPr>
                <w:rFonts w:eastAsia="Calibri"/>
                <w:i/>
                <w:lang w:eastAsia="en-US"/>
              </w:rPr>
              <w:t>Rappresentanti istituzionali</w:t>
            </w:r>
            <w:r w:rsidR="00AD43B9">
              <w:rPr>
                <w:rFonts w:eastAsia="Calibri"/>
                <w:i/>
                <w:lang w:eastAsia="en-US"/>
              </w:rPr>
              <w:t xml:space="preserve"> di Enti e Società Scientifiche</w:t>
            </w:r>
            <w:r>
              <w:rPr>
                <w:rFonts w:eastAsia="Calibri"/>
                <w:i/>
                <w:lang w:eastAsia="en-US"/>
              </w:rPr>
              <w:t xml:space="preserve"> coinvolte</w:t>
            </w:r>
          </w:p>
        </w:tc>
      </w:tr>
      <w:tr w:rsidR="003E5EBC" w:rsidRPr="00363F0F" w14:paraId="6091D617" w14:textId="77777777" w:rsidTr="008D21EC">
        <w:trPr>
          <w:trHeight w:val="395"/>
        </w:trPr>
        <w:tc>
          <w:tcPr>
            <w:tcW w:w="1603" w:type="dxa"/>
            <w:tcBorders>
              <w:bottom w:val="single" w:sz="4" w:space="0" w:color="auto"/>
            </w:tcBorders>
          </w:tcPr>
          <w:p w14:paraId="74A8BFCA" w14:textId="77777777" w:rsidR="003E5EBC" w:rsidRPr="00363F0F" w:rsidRDefault="003E5EBC" w:rsidP="00FD0C0A">
            <w:pPr>
              <w:spacing w:after="0" w:line="276" w:lineRule="auto"/>
              <w:jc w:val="center"/>
              <w:rPr>
                <w:rFonts w:eastAsia="Calibri"/>
                <w:b/>
                <w:color w:val="0070C0"/>
                <w:lang w:eastAsia="en-US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t>1</w:t>
            </w:r>
            <w:r>
              <w:rPr>
                <w:rFonts w:eastAsia="Times New Roman" w:cs="Arial"/>
                <w:b/>
                <w:color w:val="0070C0"/>
              </w:rPr>
              <w:t>7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0</w:t>
            </w:r>
            <w:r w:rsidRPr="00363F0F">
              <w:rPr>
                <w:rFonts w:eastAsia="Times New Roman" w:cs="Arial"/>
                <w:b/>
                <w:color w:val="0070C0"/>
              </w:rPr>
              <w:t>0-1</w:t>
            </w:r>
            <w:r>
              <w:rPr>
                <w:rFonts w:eastAsia="Times New Roman" w:cs="Arial"/>
                <w:b/>
                <w:color w:val="0070C0"/>
              </w:rPr>
              <w:t>7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3</w:t>
            </w:r>
            <w:r w:rsidRPr="00363F0F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14:paraId="6B8C336F" w14:textId="5B2C23BF" w:rsidR="000E4AF2" w:rsidRPr="000E4AF2" w:rsidRDefault="000E4AF2" w:rsidP="0055621F">
            <w:pPr>
              <w:spacing w:line="276" w:lineRule="auto"/>
              <w:contextualSpacing/>
              <w:rPr>
                <w:rFonts w:eastAsia="Calibri"/>
                <w:b/>
                <w:bCs/>
                <w:iCs/>
                <w:lang w:eastAsia="en-US"/>
              </w:rPr>
            </w:pPr>
            <w:r w:rsidRPr="000E4AF2">
              <w:rPr>
                <w:rFonts w:eastAsia="Calibri"/>
                <w:b/>
                <w:bCs/>
                <w:iCs/>
                <w:lang w:eastAsia="en-US"/>
              </w:rPr>
              <w:t>INIZIO PROGRAMMA ACCREDITATO</w:t>
            </w:r>
          </w:p>
          <w:p w14:paraId="08D295C8" w14:textId="159AB7DC" w:rsidR="0055621F" w:rsidRPr="00160C8B" w:rsidRDefault="003E5EBC" w:rsidP="0055621F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 w:rsidRPr="00160C8B">
              <w:rPr>
                <w:rFonts w:eastAsia="Calibri"/>
                <w:i/>
                <w:lang w:eastAsia="en-US"/>
              </w:rPr>
              <w:t xml:space="preserve">Presentazione </w:t>
            </w:r>
            <w:r w:rsidR="006A5C7E">
              <w:rPr>
                <w:rFonts w:eastAsia="Calibri"/>
                <w:i/>
                <w:lang w:eastAsia="en-US"/>
              </w:rPr>
              <w:t>del M</w:t>
            </w:r>
            <w:r w:rsidR="00171D94">
              <w:rPr>
                <w:rFonts w:eastAsia="Calibri"/>
                <w:i/>
                <w:lang w:eastAsia="en-US"/>
              </w:rPr>
              <w:t>eeting</w:t>
            </w:r>
          </w:p>
          <w:p w14:paraId="11C8D4A1" w14:textId="240254D8" w:rsidR="003E5EBC" w:rsidRPr="00160C8B" w:rsidRDefault="00407110" w:rsidP="00407110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Times New Roman" w:cs="Arial"/>
                <w:i/>
                <w:color w:val="54A3DA"/>
              </w:rPr>
              <w:t>Salvatore Zaffina</w:t>
            </w:r>
          </w:p>
        </w:tc>
      </w:tr>
      <w:tr w:rsidR="003E5EBC" w:rsidRPr="00363F0F" w14:paraId="6BE0965A" w14:textId="77777777" w:rsidTr="008D21EC">
        <w:trPr>
          <w:trHeight w:val="408"/>
        </w:trPr>
        <w:tc>
          <w:tcPr>
            <w:tcW w:w="1603" w:type="dxa"/>
            <w:tcBorders>
              <w:top w:val="nil"/>
            </w:tcBorders>
          </w:tcPr>
          <w:p w14:paraId="55CF13A2" w14:textId="77777777" w:rsidR="003E5EBC" w:rsidRPr="00363F0F" w:rsidRDefault="003E5EBC" w:rsidP="000E4AF2">
            <w:pPr>
              <w:spacing w:after="0" w:line="276" w:lineRule="auto"/>
              <w:rPr>
                <w:rFonts w:eastAsia="Calibri"/>
                <w:b/>
                <w:color w:val="0070C0"/>
                <w:lang w:eastAsia="en-US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t>1</w:t>
            </w:r>
            <w:r>
              <w:rPr>
                <w:rFonts w:eastAsia="Times New Roman" w:cs="Arial"/>
                <w:b/>
                <w:color w:val="0070C0"/>
              </w:rPr>
              <w:t>7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3</w:t>
            </w:r>
            <w:r w:rsidRPr="00363F0F">
              <w:rPr>
                <w:rFonts w:eastAsia="Times New Roman" w:cs="Arial"/>
                <w:b/>
                <w:color w:val="0070C0"/>
              </w:rPr>
              <w:t>0-1</w:t>
            </w:r>
            <w:r>
              <w:rPr>
                <w:rFonts w:eastAsia="Times New Roman" w:cs="Arial"/>
                <w:b/>
                <w:color w:val="0070C0"/>
              </w:rPr>
              <w:t>8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3</w:t>
            </w:r>
            <w:r w:rsidRPr="00363F0F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  <w:tcBorders>
              <w:top w:val="nil"/>
            </w:tcBorders>
          </w:tcPr>
          <w:p w14:paraId="57B79956" w14:textId="76DD2507" w:rsidR="00490633" w:rsidRDefault="00490633" w:rsidP="00490633">
            <w:pPr>
              <w:spacing w:after="0" w:line="276" w:lineRule="auto"/>
              <w:rPr>
                <w:rFonts w:eastAsia="Times New Roman" w:cs="Arial"/>
                <w:color w:val="54A3DA"/>
              </w:rPr>
            </w:pPr>
            <w:r>
              <w:rPr>
                <w:rFonts w:eastAsia="Calibri"/>
                <w:i/>
                <w:lang w:eastAsia="en-US"/>
              </w:rPr>
              <w:t xml:space="preserve">Il modello di Total </w:t>
            </w:r>
            <w:r w:rsidRPr="00160C8B">
              <w:rPr>
                <w:rFonts w:eastAsia="Calibri"/>
                <w:i/>
                <w:lang w:eastAsia="en-US"/>
              </w:rPr>
              <w:t>Worker Health ne</w:t>
            </w:r>
            <w:r>
              <w:rPr>
                <w:rFonts w:eastAsia="Calibri"/>
                <w:i/>
                <w:lang w:eastAsia="en-US"/>
              </w:rPr>
              <w:t>gli U.S.A.</w:t>
            </w:r>
            <w:r w:rsidRPr="00BF0C00">
              <w:rPr>
                <w:rFonts w:eastAsia="Times New Roman" w:cs="Arial"/>
                <w:color w:val="54A3DA"/>
              </w:rPr>
              <w:t xml:space="preserve"> </w:t>
            </w:r>
          </w:p>
          <w:p w14:paraId="0431218B" w14:textId="39825EF8" w:rsidR="003E5EBC" w:rsidRPr="00160C8B" w:rsidRDefault="00490633" w:rsidP="00490633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Times New Roman" w:cs="Arial"/>
                <w:i/>
                <w:color w:val="54A3DA"/>
              </w:rPr>
              <w:t>Roberto Lucchini</w:t>
            </w:r>
          </w:p>
        </w:tc>
      </w:tr>
      <w:tr w:rsidR="000C17F5" w:rsidRPr="00363F0F" w14:paraId="1BDBCB40" w14:textId="77777777" w:rsidTr="008D21EC">
        <w:trPr>
          <w:trHeight w:val="395"/>
        </w:trPr>
        <w:tc>
          <w:tcPr>
            <w:tcW w:w="1603" w:type="dxa"/>
            <w:tcBorders>
              <w:bottom w:val="single" w:sz="4" w:space="0" w:color="auto"/>
            </w:tcBorders>
          </w:tcPr>
          <w:p w14:paraId="21F4F821" w14:textId="77777777" w:rsidR="000C17F5" w:rsidRPr="00363F0F" w:rsidRDefault="003B24B2" w:rsidP="003E5EBC">
            <w:pPr>
              <w:spacing w:after="0" w:line="276" w:lineRule="auto"/>
              <w:jc w:val="center"/>
              <w:rPr>
                <w:rFonts w:eastAsia="Calibri"/>
                <w:b/>
                <w:color w:val="0070C0"/>
                <w:lang w:eastAsia="en-US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lastRenderedPageBreak/>
              <w:t>1</w:t>
            </w:r>
            <w:r w:rsidR="003E5EBC">
              <w:rPr>
                <w:rFonts w:eastAsia="Times New Roman" w:cs="Arial"/>
                <w:b/>
                <w:color w:val="0070C0"/>
              </w:rPr>
              <w:t>8</w:t>
            </w:r>
            <w:r w:rsidR="000C17F5" w:rsidRPr="00363F0F">
              <w:rPr>
                <w:rFonts w:eastAsia="Times New Roman" w:cs="Arial"/>
                <w:b/>
                <w:color w:val="0070C0"/>
              </w:rPr>
              <w:t>:</w:t>
            </w:r>
            <w:r w:rsidR="003E5EBC">
              <w:rPr>
                <w:rFonts w:eastAsia="Times New Roman" w:cs="Arial"/>
                <w:b/>
                <w:color w:val="0070C0"/>
              </w:rPr>
              <w:t>3</w:t>
            </w:r>
            <w:r w:rsidR="00472A10" w:rsidRPr="00363F0F">
              <w:rPr>
                <w:rFonts w:eastAsia="Times New Roman" w:cs="Arial"/>
                <w:b/>
                <w:color w:val="0070C0"/>
              </w:rPr>
              <w:t>0</w:t>
            </w:r>
            <w:r w:rsidR="000C17F5" w:rsidRPr="00363F0F">
              <w:rPr>
                <w:rFonts w:eastAsia="Times New Roman" w:cs="Arial"/>
                <w:b/>
                <w:color w:val="0070C0"/>
              </w:rPr>
              <w:t>-</w:t>
            </w:r>
            <w:r w:rsidRPr="00363F0F">
              <w:rPr>
                <w:rFonts w:eastAsia="Times New Roman" w:cs="Arial"/>
                <w:b/>
                <w:color w:val="0070C0"/>
              </w:rPr>
              <w:t>1</w:t>
            </w:r>
            <w:r w:rsidR="003E5EBC">
              <w:rPr>
                <w:rFonts w:eastAsia="Times New Roman" w:cs="Arial"/>
                <w:b/>
                <w:color w:val="0070C0"/>
              </w:rPr>
              <w:t>9</w:t>
            </w:r>
            <w:r w:rsidR="000C17F5" w:rsidRPr="00363F0F">
              <w:rPr>
                <w:rFonts w:eastAsia="Times New Roman" w:cs="Arial"/>
                <w:b/>
                <w:color w:val="0070C0"/>
              </w:rPr>
              <w:t>:</w:t>
            </w:r>
            <w:r w:rsidR="003B748B">
              <w:rPr>
                <w:rFonts w:eastAsia="Times New Roman" w:cs="Arial"/>
                <w:b/>
                <w:color w:val="0070C0"/>
              </w:rPr>
              <w:t>3</w:t>
            </w:r>
            <w:r w:rsidR="000C17F5" w:rsidRPr="00363F0F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14:paraId="355B538B" w14:textId="7EC53031" w:rsidR="007704F3" w:rsidRDefault="00A64B1F" w:rsidP="00905AAD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Tavola rotonda: </w:t>
            </w:r>
            <w:r w:rsidR="00490633">
              <w:rPr>
                <w:rFonts w:eastAsia="Calibri"/>
                <w:i/>
                <w:lang w:eastAsia="en-US"/>
              </w:rPr>
              <w:t>La formazione</w:t>
            </w:r>
            <w:r w:rsidR="008B2971">
              <w:rPr>
                <w:rFonts w:eastAsia="Calibri"/>
                <w:i/>
                <w:lang w:eastAsia="en-US"/>
              </w:rPr>
              <w:t xml:space="preserve"> e lo sviluppo</w:t>
            </w:r>
            <w:r w:rsidR="00490633">
              <w:rPr>
                <w:rFonts w:eastAsia="Calibri"/>
                <w:i/>
                <w:lang w:eastAsia="en-US"/>
              </w:rPr>
              <w:t xml:space="preserve"> </w:t>
            </w:r>
            <w:r w:rsidR="00905AAD">
              <w:rPr>
                <w:rFonts w:eastAsia="Calibri"/>
                <w:i/>
                <w:lang w:eastAsia="en-US"/>
              </w:rPr>
              <w:t xml:space="preserve">in Italia </w:t>
            </w:r>
            <w:r w:rsidR="008B2971">
              <w:rPr>
                <w:rFonts w:eastAsia="Calibri"/>
                <w:i/>
                <w:lang w:eastAsia="en-US"/>
              </w:rPr>
              <w:t>de</w:t>
            </w:r>
            <w:r w:rsidR="00905AAD">
              <w:rPr>
                <w:rFonts w:eastAsia="Calibri"/>
                <w:i/>
                <w:lang w:eastAsia="en-US"/>
              </w:rPr>
              <w:t>l</w:t>
            </w:r>
            <w:r w:rsidR="009C54D3">
              <w:rPr>
                <w:rFonts w:eastAsia="Calibri"/>
                <w:i/>
                <w:lang w:eastAsia="en-US"/>
              </w:rPr>
              <w:t xml:space="preserve"> Welfare aziendale e </w:t>
            </w:r>
            <w:r w:rsidR="008B2971">
              <w:rPr>
                <w:rFonts w:eastAsia="Calibri"/>
                <w:i/>
                <w:lang w:eastAsia="en-US"/>
              </w:rPr>
              <w:t>del</w:t>
            </w:r>
            <w:r w:rsidR="00905AAD">
              <w:rPr>
                <w:rFonts w:eastAsia="Calibri"/>
                <w:i/>
                <w:lang w:eastAsia="en-US"/>
              </w:rPr>
              <w:t>la</w:t>
            </w:r>
            <w:r w:rsidR="003E5EBC" w:rsidRPr="00160C8B">
              <w:rPr>
                <w:rFonts w:eastAsia="Calibri"/>
                <w:i/>
                <w:lang w:eastAsia="en-US"/>
              </w:rPr>
              <w:t xml:space="preserve"> Worker Health</w:t>
            </w:r>
          </w:p>
          <w:p w14:paraId="4DDFC029" w14:textId="6F81D4CD" w:rsidR="009C54D3" w:rsidRPr="00160C8B" w:rsidRDefault="009C54D3" w:rsidP="00C50C50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Andrea Prencipe, Lorenzo Lo Muzio</w:t>
            </w:r>
            <w:r w:rsidR="00A64B1F">
              <w:rPr>
                <w:rFonts w:eastAsia="Calibri"/>
                <w:i/>
                <w:lang w:eastAsia="en-US"/>
              </w:rPr>
              <w:t xml:space="preserve"> e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="00C50C50">
              <w:rPr>
                <w:rFonts w:eastAsia="Calibri"/>
                <w:i/>
                <w:lang w:eastAsia="en-US"/>
              </w:rPr>
              <w:t>Rosa Barone</w:t>
            </w:r>
            <w:r w:rsidR="00CA249D">
              <w:rPr>
                <w:rFonts w:eastAsia="Calibri"/>
                <w:i/>
                <w:lang w:eastAsia="en-US"/>
              </w:rPr>
              <w:t>, Marco Marazza</w:t>
            </w:r>
          </w:p>
        </w:tc>
      </w:tr>
      <w:tr w:rsidR="008D21EC" w:rsidRPr="00363F0F" w14:paraId="7CB1C036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EBAC9" w14:textId="77777777" w:rsidR="008D21EC" w:rsidRPr="00363F0F" w:rsidRDefault="008D21EC" w:rsidP="00D41F85">
            <w:pPr>
              <w:spacing w:after="0" w:line="276" w:lineRule="auto"/>
              <w:jc w:val="center"/>
              <w:rPr>
                <w:rFonts w:eastAsia="Times New Roman" w:cs="Arial"/>
                <w:color w:val="0070C0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A409" w14:textId="3B286EB8" w:rsidR="008D21EC" w:rsidRPr="008D21EC" w:rsidRDefault="008D21EC" w:rsidP="00D41F85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54A3DA"/>
              </w:rPr>
            </w:pPr>
            <w:r w:rsidRPr="008D21EC">
              <w:rPr>
                <w:rFonts w:eastAsia="Times New Roman" w:cs="Arial"/>
                <w:b/>
                <w:bCs/>
              </w:rPr>
              <w:t>NON ACCREDITATO ECM</w:t>
            </w:r>
          </w:p>
        </w:tc>
      </w:tr>
      <w:tr w:rsidR="007D739A" w:rsidRPr="00363F0F" w14:paraId="3A372722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E5F" w14:textId="77777777" w:rsidR="007D739A" w:rsidRPr="00363F0F" w:rsidRDefault="007D739A" w:rsidP="00D41F85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363F0F">
              <w:rPr>
                <w:rFonts w:eastAsia="Times New Roman" w:cs="Arial"/>
                <w:color w:val="0070C0"/>
              </w:rPr>
              <w:t>1</w:t>
            </w:r>
            <w:r w:rsidR="00D41F85">
              <w:rPr>
                <w:rFonts w:eastAsia="Times New Roman" w:cs="Arial"/>
                <w:color w:val="0070C0"/>
              </w:rPr>
              <w:t>9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 w:rsidR="000C4D17">
              <w:rPr>
                <w:rFonts w:eastAsia="Times New Roman" w:cs="Arial"/>
                <w:color w:val="0070C0"/>
              </w:rPr>
              <w:t>3</w:t>
            </w:r>
            <w:r w:rsidRPr="00363F0F">
              <w:rPr>
                <w:rFonts w:eastAsia="Times New Roman" w:cs="Arial"/>
                <w:color w:val="0070C0"/>
              </w:rPr>
              <w:t>0</w:t>
            </w: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E39" w14:textId="77777777" w:rsidR="007D739A" w:rsidRPr="00363F0F" w:rsidRDefault="00890EDB" w:rsidP="00D41F85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54A3DA"/>
              </w:rPr>
            </w:pPr>
            <w:r>
              <w:rPr>
                <w:rFonts w:eastAsia="Times New Roman" w:cs="Arial"/>
                <w:color w:val="54A3DA"/>
              </w:rPr>
              <w:t>Cocktail</w:t>
            </w:r>
            <w:r w:rsidR="007D739A" w:rsidRPr="00F82675">
              <w:rPr>
                <w:rFonts w:eastAsia="Times New Roman" w:cs="Arial"/>
                <w:color w:val="54A3DA"/>
              </w:rPr>
              <w:t xml:space="preserve"> di benvenuto</w:t>
            </w:r>
            <w:r w:rsidR="00472A10" w:rsidRPr="00F82675">
              <w:rPr>
                <w:rFonts w:eastAsia="Times New Roman" w:cs="Arial"/>
                <w:color w:val="54A3DA"/>
              </w:rPr>
              <w:t xml:space="preserve"> </w:t>
            </w:r>
            <w:r w:rsidR="0028564E" w:rsidRPr="00F82675">
              <w:rPr>
                <w:rFonts w:eastAsia="Times New Roman" w:cs="Arial"/>
                <w:color w:val="54A3DA"/>
              </w:rPr>
              <w:t>e consegna del premio “Francesco Vinci”</w:t>
            </w:r>
          </w:p>
        </w:tc>
      </w:tr>
    </w:tbl>
    <w:p w14:paraId="70E528CD" w14:textId="77777777" w:rsidR="003B24B2" w:rsidRPr="00363F0F" w:rsidRDefault="003B24B2" w:rsidP="00103A07">
      <w:pPr>
        <w:spacing w:after="0" w:line="240" w:lineRule="atLeast"/>
        <w:rPr>
          <w:rFonts w:eastAsia="Times New Roman" w:cs="Arial"/>
          <w:b/>
          <w:color w:val="006EB3"/>
        </w:rPr>
      </w:pPr>
    </w:p>
    <w:p w14:paraId="225B3E6E" w14:textId="77777777" w:rsidR="000C4D17" w:rsidRDefault="000C4D17" w:rsidP="004C16DE">
      <w:pPr>
        <w:spacing w:after="0" w:line="240" w:lineRule="atLeast"/>
        <w:rPr>
          <w:rFonts w:eastAsia="Times New Roman" w:cs="Arial"/>
          <w:b/>
          <w:color w:val="006EB3"/>
          <w:sz w:val="24"/>
          <w:szCs w:val="24"/>
        </w:rPr>
      </w:pPr>
    </w:p>
    <w:p w14:paraId="74C2B80A" w14:textId="77777777" w:rsidR="002D4B6F" w:rsidRDefault="002D4B6F">
      <w:pPr>
        <w:rPr>
          <w:rFonts w:eastAsia="Times New Roman" w:cs="Arial"/>
          <w:b/>
          <w:color w:val="006EB3"/>
          <w:sz w:val="24"/>
          <w:szCs w:val="24"/>
        </w:rPr>
      </w:pPr>
      <w:r>
        <w:rPr>
          <w:rFonts w:eastAsia="Times New Roman" w:cs="Arial"/>
          <w:b/>
          <w:color w:val="006EB3"/>
          <w:sz w:val="24"/>
          <w:szCs w:val="24"/>
        </w:rPr>
        <w:br w:type="page"/>
      </w:r>
    </w:p>
    <w:p w14:paraId="2176C27A" w14:textId="132104D2" w:rsidR="004C16DE" w:rsidRPr="00363F0F" w:rsidRDefault="00307547" w:rsidP="004C16DE">
      <w:pPr>
        <w:spacing w:after="0" w:line="240" w:lineRule="atLeast"/>
        <w:rPr>
          <w:rFonts w:eastAsia="Times New Roman" w:cs="Arial"/>
          <w:b/>
          <w:color w:val="006EB3"/>
          <w:sz w:val="24"/>
          <w:szCs w:val="24"/>
        </w:rPr>
      </w:pPr>
      <w:r w:rsidRPr="00363F0F">
        <w:rPr>
          <w:rFonts w:eastAsia="Times New Roman" w:cs="Arial"/>
          <w:b/>
          <w:color w:val="006EB3"/>
          <w:sz w:val="24"/>
          <w:szCs w:val="24"/>
        </w:rPr>
        <w:lastRenderedPageBreak/>
        <w:t>1</w:t>
      </w:r>
      <w:r w:rsidR="000046B4" w:rsidRPr="00363F0F">
        <w:rPr>
          <w:rFonts w:eastAsia="Times New Roman" w:cs="Arial"/>
          <w:b/>
          <w:color w:val="006EB3"/>
          <w:sz w:val="24"/>
          <w:szCs w:val="24"/>
        </w:rPr>
        <w:t xml:space="preserve">° Giornata – </w:t>
      </w:r>
      <w:r w:rsidR="00371E47">
        <w:rPr>
          <w:rFonts w:eastAsia="Times New Roman" w:cs="Arial"/>
          <w:b/>
          <w:color w:val="006EB3"/>
          <w:sz w:val="24"/>
          <w:szCs w:val="24"/>
        </w:rPr>
        <w:t>Martedì</w:t>
      </w:r>
      <w:r w:rsidR="000046B4" w:rsidRPr="00363F0F">
        <w:rPr>
          <w:rFonts w:eastAsia="Times New Roman" w:cs="Arial"/>
          <w:b/>
          <w:color w:val="006EB3"/>
          <w:sz w:val="24"/>
          <w:szCs w:val="24"/>
        </w:rPr>
        <w:t xml:space="preserve"> </w:t>
      </w:r>
      <w:r w:rsidR="00181D73">
        <w:rPr>
          <w:rFonts w:eastAsia="Times New Roman" w:cs="Arial"/>
          <w:b/>
          <w:color w:val="006EB3"/>
          <w:sz w:val="24"/>
          <w:szCs w:val="24"/>
        </w:rPr>
        <w:t>2</w:t>
      </w:r>
      <w:r w:rsidR="0085393A">
        <w:rPr>
          <w:rFonts w:eastAsia="Times New Roman" w:cs="Arial"/>
          <w:b/>
          <w:color w:val="006EB3"/>
          <w:sz w:val="24"/>
          <w:szCs w:val="24"/>
        </w:rPr>
        <w:t>0</w:t>
      </w:r>
      <w:r w:rsidR="004C16DE" w:rsidRPr="00363F0F">
        <w:rPr>
          <w:rFonts w:eastAsia="Times New Roman" w:cs="Arial"/>
          <w:b/>
          <w:color w:val="006EB3"/>
          <w:sz w:val="24"/>
          <w:szCs w:val="24"/>
        </w:rPr>
        <w:t xml:space="preserve"> Giugno 20</w:t>
      </w:r>
      <w:r w:rsidR="00181D73">
        <w:rPr>
          <w:rFonts w:eastAsia="Times New Roman" w:cs="Arial"/>
          <w:b/>
          <w:color w:val="006EB3"/>
          <w:sz w:val="24"/>
          <w:szCs w:val="24"/>
        </w:rPr>
        <w:t>2</w:t>
      </w:r>
      <w:r w:rsidR="00371E47">
        <w:rPr>
          <w:rFonts w:eastAsia="Times New Roman" w:cs="Arial"/>
          <w:b/>
          <w:color w:val="006EB3"/>
          <w:sz w:val="24"/>
          <w:szCs w:val="24"/>
        </w:rPr>
        <w:t>3</w:t>
      </w:r>
    </w:p>
    <w:p w14:paraId="640F84DB" w14:textId="77777777" w:rsidR="004C16DE" w:rsidRPr="00363F0F" w:rsidRDefault="00180BE4" w:rsidP="004C16DE">
      <w:pPr>
        <w:spacing w:after="0" w:line="20" w:lineRule="exact"/>
        <w:rPr>
          <w:rFonts w:cs="Arial"/>
          <w:sz w:val="24"/>
          <w:szCs w:val="24"/>
        </w:rPr>
      </w:pPr>
      <w:r w:rsidRPr="00363F0F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6E4317E" wp14:editId="0B4BA43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4625975" cy="63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8AAC9" w14:textId="77777777" w:rsidR="001632FC" w:rsidRDefault="001632FC" w:rsidP="0089083C">
      <w:pPr>
        <w:pStyle w:val="Paragrafoelenco"/>
        <w:ind w:left="0"/>
        <w:rPr>
          <w:b/>
        </w:rPr>
      </w:pPr>
    </w:p>
    <w:tbl>
      <w:tblPr>
        <w:tblStyle w:val="Tabellasemplice21"/>
        <w:tblW w:w="7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6276"/>
      </w:tblGrid>
      <w:tr w:rsidR="0055621F" w:rsidRPr="00363F0F" w14:paraId="0F205B10" w14:textId="77777777" w:rsidTr="0055621F">
        <w:trPr>
          <w:trHeight w:val="696"/>
        </w:trPr>
        <w:tc>
          <w:tcPr>
            <w:tcW w:w="1603" w:type="dxa"/>
          </w:tcPr>
          <w:p w14:paraId="446CCA12" w14:textId="77777777" w:rsidR="0055621F" w:rsidRPr="00144E3F" w:rsidRDefault="0055621F" w:rsidP="00222686">
            <w:pPr>
              <w:spacing w:after="0" w:line="276" w:lineRule="auto"/>
              <w:jc w:val="center"/>
              <w:rPr>
                <w:rFonts w:eastAsia="Calibri"/>
                <w:color w:val="0070C0"/>
                <w:lang w:eastAsia="en-US"/>
              </w:rPr>
            </w:pPr>
            <w:r w:rsidRPr="00144E3F">
              <w:rPr>
                <w:rFonts w:eastAsia="Times New Roman" w:cs="Arial"/>
                <w:b/>
                <w:color w:val="0070C0"/>
              </w:rPr>
              <w:t>08:30-09:</w:t>
            </w:r>
            <w:r>
              <w:rPr>
                <w:rFonts w:eastAsia="Times New Roman" w:cs="Arial"/>
                <w:b/>
                <w:color w:val="0070C0"/>
              </w:rPr>
              <w:t>0</w:t>
            </w:r>
            <w:r w:rsidRPr="00144E3F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1C90E158" w14:textId="77777777" w:rsidR="0055621F" w:rsidRPr="00144E3F" w:rsidRDefault="0055621F" w:rsidP="00222686">
            <w:pPr>
              <w:spacing w:line="276" w:lineRule="auto"/>
              <w:contextualSpacing/>
              <w:rPr>
                <w:rFonts w:eastAsia="Calibri"/>
                <w:color w:val="0070C0"/>
                <w:lang w:eastAsia="en-US"/>
              </w:rPr>
            </w:pPr>
            <w:r w:rsidRPr="00144E3F">
              <w:rPr>
                <w:rFonts w:eastAsia="Calibri"/>
                <w:b/>
                <w:color w:val="0070C0"/>
                <w:lang w:eastAsia="en-US"/>
              </w:rPr>
              <w:t>Introduzione e Moderazione</w:t>
            </w:r>
          </w:p>
          <w:p w14:paraId="7D21A769" w14:textId="77777777" w:rsidR="0055621F" w:rsidRPr="002A180C" w:rsidRDefault="0055621F" w:rsidP="0055621F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Salvatore Zaffina</w:t>
            </w:r>
            <w:r w:rsidRPr="002A180C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55621F" w:rsidRPr="008F0C5D" w14:paraId="1E4AD0FA" w14:textId="77777777" w:rsidTr="008F0C5D">
        <w:trPr>
          <w:trHeight w:val="419"/>
        </w:trPr>
        <w:tc>
          <w:tcPr>
            <w:tcW w:w="1603" w:type="dxa"/>
          </w:tcPr>
          <w:p w14:paraId="67522849" w14:textId="7B098EBA" w:rsidR="0055621F" w:rsidRPr="008F0C5D" w:rsidRDefault="0055621F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9:00-</w:t>
            </w:r>
            <w:r w:rsidR="00490633" w:rsidRPr="008F0C5D">
              <w:rPr>
                <w:rFonts w:eastAsia="Times New Roman" w:cs="Arial"/>
                <w:b/>
                <w:color w:val="0070C0"/>
              </w:rPr>
              <w:t>11</w:t>
            </w:r>
            <w:r w:rsidRPr="008F0C5D">
              <w:rPr>
                <w:rFonts w:eastAsia="Times New Roman" w:cs="Arial"/>
                <w:b/>
                <w:color w:val="0070C0"/>
              </w:rPr>
              <w:t>:</w:t>
            </w:r>
            <w:r w:rsidR="00490633" w:rsidRPr="008F0C5D">
              <w:rPr>
                <w:rFonts w:eastAsia="Times New Roman" w:cs="Arial"/>
                <w:b/>
                <w:color w:val="0070C0"/>
              </w:rPr>
              <w:t>00</w:t>
            </w:r>
          </w:p>
        </w:tc>
        <w:tc>
          <w:tcPr>
            <w:tcW w:w="6276" w:type="dxa"/>
            <w:shd w:val="clear" w:color="auto" w:fill="auto"/>
          </w:tcPr>
          <w:p w14:paraId="64CB22C6" w14:textId="3B722090" w:rsidR="00490633" w:rsidRPr="008F0C5D" w:rsidRDefault="00490633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>Tavola rotond</w:t>
            </w:r>
            <w:r w:rsidR="00B30676" w:rsidRPr="008F0C5D">
              <w:rPr>
                <w:rFonts w:eastAsia="Calibri"/>
                <w:i/>
                <w:lang w:eastAsia="en-US"/>
              </w:rPr>
              <w:t>a:</w:t>
            </w:r>
            <w:r w:rsidRPr="008F0C5D">
              <w:rPr>
                <w:rFonts w:eastAsia="Calibri"/>
                <w:i/>
                <w:lang w:eastAsia="en-US"/>
              </w:rPr>
              <w:t xml:space="preserve"> Progetti Nazionali, Piani di Prevenzione Nazionale e Regionali: Rappresentanti Regioni, Inail, ASL, Società scientifiche e Organizzazioni sindacali </w:t>
            </w:r>
          </w:p>
          <w:p w14:paraId="55E0708E" w14:textId="1F36E218" w:rsidR="00001978" w:rsidRPr="008F0C5D" w:rsidRDefault="00490633" w:rsidP="008F0C5D">
            <w:pPr>
              <w:spacing w:after="0" w:line="276" w:lineRule="auto"/>
              <w:rPr>
                <w:rFonts w:eastAsia="Times New Roman" w:cs="Arial"/>
                <w:i/>
                <w:color w:val="54A3DA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 xml:space="preserve">Patrizio Rossi, Maurizio Di Giorgio, Michele Carugno, </w:t>
            </w:r>
            <w:r w:rsidR="00A96244" w:rsidRPr="008F0C5D">
              <w:rPr>
                <w:rFonts w:eastAsia="Times New Roman" w:cs="Arial"/>
                <w:i/>
                <w:color w:val="54A3DA"/>
              </w:rPr>
              <w:t>Cristina Aguzzoli</w:t>
            </w:r>
          </w:p>
        </w:tc>
      </w:tr>
      <w:tr w:rsidR="0055621F" w:rsidRPr="008F0C5D" w14:paraId="326E8AF7" w14:textId="77777777" w:rsidTr="0055621F">
        <w:trPr>
          <w:trHeight w:val="399"/>
        </w:trPr>
        <w:tc>
          <w:tcPr>
            <w:tcW w:w="1603" w:type="dxa"/>
          </w:tcPr>
          <w:p w14:paraId="6A071778" w14:textId="6E3F4291" w:rsidR="0055621F" w:rsidRPr="008F0C5D" w:rsidRDefault="00995D4C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995D4C">
              <w:rPr>
                <w:rFonts w:eastAsia="Times New Roman" w:cs="Arial"/>
                <w:b/>
                <w:color w:val="0070C0"/>
              </w:rPr>
              <w:t>saffiot</w:t>
            </w:r>
            <w:r w:rsidR="0055621F" w:rsidRPr="008F0C5D">
              <w:rPr>
                <w:rFonts w:eastAsia="Times New Roman" w:cs="Arial"/>
                <w:b/>
                <w:color w:val="0070C0"/>
              </w:rPr>
              <w:t>11:00-11:30</w:t>
            </w:r>
          </w:p>
        </w:tc>
        <w:tc>
          <w:tcPr>
            <w:tcW w:w="6276" w:type="dxa"/>
          </w:tcPr>
          <w:p w14:paraId="2D1C517A" w14:textId="77777777" w:rsidR="0055621F" w:rsidRPr="008F0C5D" w:rsidRDefault="00160C8B" w:rsidP="008F0C5D">
            <w:pPr>
              <w:spacing w:after="0" w:line="276" w:lineRule="auto"/>
              <w:rPr>
                <w:rFonts w:eastAsia="Times New Roman" w:cs="Arial"/>
                <w:i/>
                <w:color w:val="54A3DA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Coffee-break</w:t>
            </w:r>
          </w:p>
        </w:tc>
      </w:tr>
      <w:tr w:rsidR="006A5C7E" w:rsidRPr="008F0C5D" w14:paraId="4CFCF2E7" w14:textId="77777777" w:rsidTr="00FC6415">
        <w:trPr>
          <w:trHeight w:val="987"/>
        </w:trPr>
        <w:tc>
          <w:tcPr>
            <w:tcW w:w="1603" w:type="dxa"/>
          </w:tcPr>
          <w:p w14:paraId="16507437" w14:textId="3F89D8D4" w:rsidR="006A5C7E" w:rsidRPr="008F0C5D" w:rsidRDefault="006A5C7E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11:30-12:00</w:t>
            </w:r>
          </w:p>
        </w:tc>
        <w:tc>
          <w:tcPr>
            <w:tcW w:w="6276" w:type="dxa"/>
          </w:tcPr>
          <w:p w14:paraId="278725CB" w14:textId="77777777" w:rsidR="006A5C7E" w:rsidRPr="008F0C5D" w:rsidRDefault="006A5C7E" w:rsidP="008F0C5D">
            <w:pPr>
              <w:spacing w:after="0" w:line="276" w:lineRule="auto"/>
            </w:pPr>
            <w:r w:rsidRPr="008F0C5D">
              <w:t>Il return on investment e gli indicatori di efficacia degli interventi di promozione della salute nei luoghi di lavoro</w:t>
            </w:r>
          </w:p>
          <w:p w14:paraId="06C19EFD" w14:textId="77777777" w:rsidR="006A5C7E" w:rsidRPr="008F0C5D" w:rsidRDefault="006A5C7E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>Reparata Rosa Di Prinzio</w:t>
            </w:r>
          </w:p>
        </w:tc>
      </w:tr>
      <w:tr w:rsidR="0055621F" w:rsidRPr="008F0C5D" w14:paraId="0CB34A9A" w14:textId="77777777" w:rsidTr="00222686">
        <w:trPr>
          <w:trHeight w:val="406"/>
        </w:trPr>
        <w:tc>
          <w:tcPr>
            <w:tcW w:w="1603" w:type="dxa"/>
          </w:tcPr>
          <w:p w14:paraId="26A19182" w14:textId="6A921555" w:rsidR="0055621F" w:rsidRPr="008F0C5D" w:rsidRDefault="0055621F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12:</w:t>
            </w:r>
            <w:r w:rsidR="006A5C7E" w:rsidRPr="008F0C5D">
              <w:rPr>
                <w:rFonts w:eastAsia="Times New Roman" w:cs="Arial"/>
                <w:b/>
                <w:color w:val="0070C0"/>
              </w:rPr>
              <w:t>0</w:t>
            </w:r>
            <w:r w:rsidRPr="008F0C5D">
              <w:rPr>
                <w:rFonts w:eastAsia="Times New Roman" w:cs="Arial"/>
                <w:b/>
                <w:color w:val="0070C0"/>
              </w:rPr>
              <w:t>0-1</w:t>
            </w:r>
            <w:r w:rsidR="00905AAD" w:rsidRPr="008F0C5D">
              <w:rPr>
                <w:rFonts w:eastAsia="Times New Roman" w:cs="Arial"/>
                <w:b/>
                <w:color w:val="0070C0"/>
              </w:rPr>
              <w:t>4</w:t>
            </w:r>
            <w:r w:rsidRPr="008F0C5D">
              <w:rPr>
                <w:rFonts w:eastAsia="Times New Roman" w:cs="Arial"/>
                <w:b/>
                <w:color w:val="0070C0"/>
              </w:rPr>
              <w:t>:</w:t>
            </w:r>
            <w:r w:rsidR="00905AAD" w:rsidRPr="008F0C5D">
              <w:rPr>
                <w:rFonts w:eastAsia="Times New Roman" w:cs="Arial"/>
                <w:b/>
                <w:color w:val="0070C0"/>
              </w:rPr>
              <w:t>0</w:t>
            </w:r>
            <w:r w:rsidRPr="008F0C5D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4FB7D56B" w14:textId="1262971C" w:rsidR="00490633" w:rsidRPr="008F0C5D" w:rsidRDefault="00490633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 xml:space="preserve">Le grandi aziende a confronto </w:t>
            </w:r>
            <w:r w:rsidR="006A5C7E" w:rsidRPr="008F0C5D">
              <w:rPr>
                <w:rFonts w:eastAsia="Calibri"/>
                <w:i/>
                <w:lang w:eastAsia="en-US"/>
              </w:rPr>
              <w:t>ed</w:t>
            </w:r>
            <w:r w:rsidRPr="008F0C5D">
              <w:rPr>
                <w:rFonts w:eastAsia="Calibri"/>
                <w:i/>
                <w:lang w:eastAsia="en-US"/>
              </w:rPr>
              <w:t xml:space="preserve"> </w:t>
            </w:r>
            <w:r w:rsidR="006A5C7E" w:rsidRPr="008F0C5D">
              <w:rPr>
                <w:rFonts w:eastAsia="Calibri"/>
                <w:i/>
                <w:lang w:eastAsia="en-US"/>
              </w:rPr>
              <w:t>il</w:t>
            </w:r>
            <w:r w:rsidRPr="008F0C5D">
              <w:rPr>
                <w:rFonts w:eastAsia="Calibri"/>
                <w:i/>
                <w:lang w:eastAsia="en-US"/>
              </w:rPr>
              <w:t xml:space="preserve"> Worker Health</w:t>
            </w:r>
            <w:r w:rsidR="006A5C7E" w:rsidRPr="008F0C5D">
              <w:rPr>
                <w:rFonts w:eastAsia="Calibri"/>
                <w:i/>
                <w:lang w:eastAsia="en-US"/>
              </w:rPr>
              <w:t xml:space="preserve"> Manager</w:t>
            </w:r>
          </w:p>
          <w:p w14:paraId="1F57F734" w14:textId="7D08EA8E" w:rsidR="00BC6F0F" w:rsidRPr="008F0C5D" w:rsidRDefault="00BC5D59" w:rsidP="008F0C5D">
            <w:pPr>
              <w:spacing w:after="0" w:line="276" w:lineRule="auto"/>
              <w:rPr>
                <w:rFonts w:eastAsia="Times New Roman" w:cs="Arial"/>
                <w:i/>
                <w:color w:val="54A3DA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 xml:space="preserve">Simone De Sio, </w:t>
            </w:r>
            <w:r w:rsidR="00171D94" w:rsidRPr="008F0C5D">
              <w:rPr>
                <w:rFonts w:eastAsia="Times New Roman" w:cs="Arial"/>
                <w:i/>
                <w:color w:val="54A3DA"/>
              </w:rPr>
              <w:t>Giuseppe Papa,</w:t>
            </w:r>
            <w:r w:rsidR="00490633" w:rsidRPr="008F0C5D">
              <w:rPr>
                <w:rFonts w:eastAsia="Times New Roman" w:cs="Arial"/>
                <w:i/>
                <w:color w:val="54A3DA"/>
              </w:rPr>
              <w:t xml:space="preserve"> </w:t>
            </w:r>
            <w:r w:rsidR="004E3B26" w:rsidRPr="008F0C5D">
              <w:rPr>
                <w:rFonts w:eastAsia="Times New Roman" w:cs="Arial"/>
                <w:i/>
                <w:color w:val="54A3DA"/>
              </w:rPr>
              <w:t>Claudia Vitullo</w:t>
            </w:r>
            <w:r w:rsidR="00490633" w:rsidRPr="008F0C5D">
              <w:rPr>
                <w:rFonts w:eastAsia="Times New Roman" w:cs="Arial"/>
                <w:i/>
                <w:color w:val="54A3DA"/>
              </w:rPr>
              <w:t>,</w:t>
            </w:r>
            <w:r w:rsidR="004E3B26" w:rsidRPr="008F0C5D">
              <w:rPr>
                <w:rFonts w:eastAsia="Times New Roman" w:cs="Arial"/>
                <w:i/>
                <w:color w:val="54A3DA"/>
              </w:rPr>
              <w:t xml:space="preserve"> </w:t>
            </w:r>
            <w:r w:rsidR="00171D94" w:rsidRPr="008F0C5D">
              <w:rPr>
                <w:rFonts w:eastAsia="Times New Roman" w:cs="Arial"/>
                <w:i/>
                <w:color w:val="54A3DA"/>
              </w:rPr>
              <w:t xml:space="preserve">Giada Della Corte, </w:t>
            </w:r>
            <w:r w:rsidR="00A644FD" w:rsidRPr="008F0C5D">
              <w:rPr>
                <w:rFonts w:eastAsia="Times New Roman" w:cs="Arial"/>
                <w:i/>
                <w:color w:val="54A3DA"/>
              </w:rPr>
              <w:t>Pietro Ferraro</w:t>
            </w:r>
          </w:p>
        </w:tc>
      </w:tr>
      <w:tr w:rsidR="0055621F" w:rsidRPr="008F0C5D" w14:paraId="4188D913" w14:textId="77777777" w:rsidTr="00222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F13" w14:textId="77777777" w:rsidR="0055621F" w:rsidRPr="008F0C5D" w:rsidRDefault="0055621F" w:rsidP="008F0C5D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8F0C5D">
              <w:rPr>
                <w:rFonts w:eastAsia="Times New Roman" w:cs="Arial"/>
                <w:color w:val="0070C0"/>
              </w:rPr>
              <w:t>14:00-15:00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088" w14:textId="77777777" w:rsidR="0055621F" w:rsidRPr="008F0C5D" w:rsidRDefault="0055621F" w:rsidP="008F0C5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54A3DA"/>
              </w:rPr>
            </w:pPr>
            <w:r w:rsidRPr="008F0C5D">
              <w:rPr>
                <w:rFonts w:eastAsia="Times New Roman" w:cs="Arial"/>
                <w:color w:val="54A3DA"/>
              </w:rPr>
              <w:t>Pausa pranzo</w:t>
            </w:r>
          </w:p>
        </w:tc>
      </w:tr>
      <w:tr w:rsidR="0055621F" w:rsidRPr="008F0C5D" w14:paraId="526AA5F3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54F" w14:textId="77777777" w:rsidR="0055621F" w:rsidRPr="008F0C5D" w:rsidRDefault="0055621F" w:rsidP="008F0C5D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8F0C5D">
              <w:rPr>
                <w:rFonts w:eastAsia="Times New Roman" w:cs="Arial"/>
                <w:color w:val="0070C0"/>
              </w:rPr>
              <w:t>15:00-17:30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583" w14:textId="77777777" w:rsidR="0055621F" w:rsidRPr="008F0C5D" w:rsidRDefault="0055621F" w:rsidP="008F0C5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i/>
                <w:color w:val="0070C0"/>
              </w:rPr>
              <w:t>Brainstorming con i docenti e laboratorio di idee con gli studenti</w:t>
            </w:r>
          </w:p>
        </w:tc>
      </w:tr>
      <w:tr w:rsidR="008D21EC" w:rsidRPr="008F0C5D" w14:paraId="26C88B10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66EF" w14:textId="77777777" w:rsidR="008D21EC" w:rsidRPr="008F0C5D" w:rsidRDefault="008D21EC" w:rsidP="008F0C5D">
            <w:pPr>
              <w:spacing w:after="0" w:line="276" w:lineRule="auto"/>
              <w:jc w:val="center"/>
              <w:rPr>
                <w:rFonts w:eastAsia="Times New Roman" w:cs="Arial"/>
                <w:color w:val="0070C0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B43F" w14:textId="65712315" w:rsidR="008D21EC" w:rsidRPr="008F0C5D" w:rsidRDefault="008D21EC" w:rsidP="008F0C5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Cs/>
                <w:lang w:eastAsia="en-US"/>
              </w:rPr>
            </w:pPr>
            <w:r w:rsidRPr="008F0C5D">
              <w:rPr>
                <w:rFonts w:eastAsia="Calibri"/>
                <w:b/>
                <w:bCs/>
                <w:iCs/>
                <w:lang w:eastAsia="en-US"/>
              </w:rPr>
              <w:t>NON ACCREDITATO ECM</w:t>
            </w:r>
          </w:p>
        </w:tc>
      </w:tr>
      <w:tr w:rsidR="009F74B5" w:rsidRPr="008F0C5D" w14:paraId="60D74F5F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358" w14:textId="368D7DF3" w:rsidR="009F74B5" w:rsidRPr="008F0C5D" w:rsidRDefault="009F74B5" w:rsidP="008F0C5D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8F0C5D">
              <w:rPr>
                <w:rFonts w:eastAsia="Times New Roman" w:cs="Arial"/>
                <w:color w:val="0070C0"/>
              </w:rPr>
              <w:t>17:30-19:00</w:t>
            </w: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34C" w14:textId="77777777" w:rsidR="009F74B5" w:rsidRPr="008F0C5D" w:rsidRDefault="009F74B5" w:rsidP="008F0C5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>Laboratorio pomeridiano La comunicazione interpersonale ed i "nodi" nelle relazioni</w:t>
            </w:r>
          </w:p>
          <w:p w14:paraId="73AD77BC" w14:textId="54BA41DA" w:rsidR="002F2D50" w:rsidRPr="008F0C5D" w:rsidRDefault="002F2D50" w:rsidP="008F0C5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i/>
                <w:color w:val="0070C0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>Enza Paola Cela</w:t>
            </w:r>
          </w:p>
        </w:tc>
      </w:tr>
    </w:tbl>
    <w:p w14:paraId="606D406E" w14:textId="77777777" w:rsidR="001632FC" w:rsidRPr="008F0C5D" w:rsidRDefault="001632FC" w:rsidP="008F0C5D">
      <w:pPr>
        <w:pStyle w:val="Paragrafoelenco"/>
        <w:ind w:left="0"/>
        <w:rPr>
          <w:b/>
        </w:rPr>
      </w:pPr>
    </w:p>
    <w:p w14:paraId="198AEA3C" w14:textId="77777777" w:rsidR="008D21EC" w:rsidRPr="008F0C5D" w:rsidRDefault="008D21EC" w:rsidP="008F0C5D">
      <w:pPr>
        <w:rPr>
          <w:rFonts w:eastAsia="Times New Roman" w:cs="Arial"/>
          <w:b/>
          <w:color w:val="006EB3"/>
          <w:sz w:val="24"/>
          <w:szCs w:val="24"/>
        </w:rPr>
      </w:pPr>
      <w:r w:rsidRPr="008F0C5D">
        <w:rPr>
          <w:rFonts w:eastAsia="Times New Roman" w:cs="Arial"/>
          <w:b/>
          <w:color w:val="006EB3"/>
          <w:sz w:val="24"/>
          <w:szCs w:val="24"/>
        </w:rPr>
        <w:br w:type="page"/>
      </w:r>
    </w:p>
    <w:p w14:paraId="5A4D9E0A" w14:textId="72B848BC" w:rsidR="005630AD" w:rsidRPr="008F0C5D" w:rsidRDefault="00B8100C" w:rsidP="008F0C5D">
      <w:pPr>
        <w:spacing w:after="0" w:line="240" w:lineRule="atLeast"/>
        <w:rPr>
          <w:rFonts w:eastAsia="Times New Roman" w:cs="Arial"/>
          <w:b/>
          <w:color w:val="006EB3"/>
          <w:sz w:val="24"/>
          <w:szCs w:val="24"/>
        </w:rPr>
      </w:pPr>
      <w:r w:rsidRPr="008F0C5D">
        <w:rPr>
          <w:rFonts w:eastAsia="Times New Roman" w:cs="Arial"/>
          <w:b/>
          <w:color w:val="006EB3"/>
          <w:sz w:val="24"/>
          <w:szCs w:val="24"/>
        </w:rPr>
        <w:lastRenderedPageBreak/>
        <w:t>2</w:t>
      </w:r>
      <w:r w:rsidR="000046B4" w:rsidRPr="008F0C5D">
        <w:rPr>
          <w:rFonts w:eastAsia="Times New Roman" w:cs="Arial"/>
          <w:b/>
          <w:color w:val="006EB3"/>
          <w:sz w:val="24"/>
          <w:szCs w:val="24"/>
        </w:rPr>
        <w:t xml:space="preserve">° Giornata – </w:t>
      </w:r>
      <w:r w:rsidR="00654F3C" w:rsidRPr="008F0C5D">
        <w:rPr>
          <w:rFonts w:eastAsia="Times New Roman" w:cs="Arial"/>
          <w:b/>
          <w:color w:val="006EB3"/>
          <w:sz w:val="24"/>
          <w:szCs w:val="24"/>
        </w:rPr>
        <w:t>M</w:t>
      </w:r>
      <w:r w:rsidR="00371E47" w:rsidRPr="008F0C5D">
        <w:rPr>
          <w:rFonts w:eastAsia="Times New Roman" w:cs="Arial"/>
          <w:b/>
          <w:color w:val="006EB3"/>
          <w:sz w:val="24"/>
          <w:szCs w:val="24"/>
        </w:rPr>
        <w:t>ercoledì</w:t>
      </w:r>
      <w:r w:rsidR="000046B4" w:rsidRPr="008F0C5D">
        <w:rPr>
          <w:rFonts w:eastAsia="Times New Roman" w:cs="Arial"/>
          <w:b/>
          <w:color w:val="006EB3"/>
          <w:sz w:val="24"/>
          <w:szCs w:val="24"/>
        </w:rPr>
        <w:t xml:space="preserve"> </w:t>
      </w:r>
      <w:r w:rsidR="00181D73" w:rsidRPr="008F0C5D">
        <w:rPr>
          <w:rFonts w:eastAsia="Times New Roman" w:cs="Arial"/>
          <w:b/>
          <w:color w:val="006EB3"/>
          <w:sz w:val="24"/>
          <w:szCs w:val="24"/>
        </w:rPr>
        <w:t>2</w:t>
      </w:r>
      <w:r w:rsidR="00371E47" w:rsidRPr="008F0C5D">
        <w:rPr>
          <w:rFonts w:eastAsia="Times New Roman" w:cs="Arial"/>
          <w:b/>
          <w:color w:val="006EB3"/>
          <w:sz w:val="24"/>
          <w:szCs w:val="24"/>
        </w:rPr>
        <w:t>1</w:t>
      </w:r>
      <w:r w:rsidR="005630AD" w:rsidRPr="008F0C5D">
        <w:rPr>
          <w:rFonts w:eastAsia="Times New Roman" w:cs="Arial"/>
          <w:b/>
          <w:color w:val="006EB3"/>
          <w:sz w:val="24"/>
          <w:szCs w:val="24"/>
        </w:rPr>
        <w:t xml:space="preserve"> Giugno 20</w:t>
      </w:r>
      <w:r w:rsidR="00181D73" w:rsidRPr="008F0C5D">
        <w:rPr>
          <w:rFonts w:eastAsia="Times New Roman" w:cs="Arial"/>
          <w:b/>
          <w:color w:val="006EB3"/>
          <w:sz w:val="24"/>
          <w:szCs w:val="24"/>
        </w:rPr>
        <w:t>2</w:t>
      </w:r>
      <w:r w:rsidR="008E2AE0">
        <w:rPr>
          <w:rFonts w:eastAsia="Times New Roman" w:cs="Arial"/>
          <w:b/>
          <w:color w:val="006EB3"/>
          <w:sz w:val="24"/>
          <w:szCs w:val="24"/>
        </w:rPr>
        <w:t>3</w:t>
      </w:r>
    </w:p>
    <w:p w14:paraId="6EB4DCEB" w14:textId="77777777" w:rsidR="005630AD" w:rsidRPr="008F0C5D" w:rsidRDefault="00180BE4" w:rsidP="008F0C5D">
      <w:pPr>
        <w:spacing w:after="0" w:line="20" w:lineRule="exact"/>
        <w:rPr>
          <w:rFonts w:cs="Arial"/>
          <w:sz w:val="24"/>
          <w:szCs w:val="24"/>
        </w:rPr>
      </w:pPr>
      <w:r w:rsidRPr="008F0C5D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FE6911D" wp14:editId="7B59F0E7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4625975" cy="63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8C03CE" w14:textId="77777777" w:rsidR="00181D73" w:rsidRPr="008F0C5D" w:rsidRDefault="00D32E1C" w:rsidP="008F0C5D">
      <w:pPr>
        <w:spacing w:after="0"/>
        <w:jc w:val="center"/>
        <w:rPr>
          <w:b/>
          <w:color w:val="0070C0"/>
          <w:sz w:val="24"/>
          <w:szCs w:val="24"/>
        </w:rPr>
      </w:pPr>
      <w:r w:rsidRPr="008F0C5D">
        <w:rPr>
          <w:b/>
          <w:color w:val="0070C0"/>
          <w:sz w:val="24"/>
          <w:szCs w:val="24"/>
        </w:rPr>
        <w:t>“</w:t>
      </w:r>
      <w:r w:rsidR="00BF0C00" w:rsidRPr="008F0C5D">
        <w:rPr>
          <w:b/>
          <w:color w:val="0070C0"/>
          <w:sz w:val="24"/>
          <w:szCs w:val="24"/>
        </w:rPr>
        <w:t>Disability Management</w:t>
      </w:r>
      <w:r w:rsidR="003E5EBC" w:rsidRPr="008F0C5D">
        <w:rPr>
          <w:b/>
          <w:color w:val="0070C0"/>
          <w:sz w:val="24"/>
          <w:szCs w:val="24"/>
        </w:rPr>
        <w:t xml:space="preserve"> e TWH</w:t>
      </w:r>
      <w:r w:rsidR="00BA082D" w:rsidRPr="008F0C5D">
        <w:rPr>
          <w:b/>
          <w:color w:val="0070C0"/>
          <w:sz w:val="24"/>
          <w:szCs w:val="24"/>
        </w:rPr>
        <w:t>”</w:t>
      </w:r>
      <w:r w:rsidR="00BF0C00" w:rsidRPr="008F0C5D">
        <w:rPr>
          <w:b/>
          <w:color w:val="0070C0"/>
          <w:sz w:val="24"/>
          <w:szCs w:val="24"/>
        </w:rPr>
        <w:t xml:space="preserve"> </w:t>
      </w:r>
    </w:p>
    <w:p w14:paraId="357AC6FC" w14:textId="77777777" w:rsidR="00181D73" w:rsidRPr="008F0C5D" w:rsidRDefault="00181D73" w:rsidP="008F0C5D">
      <w:pPr>
        <w:tabs>
          <w:tab w:val="left" w:pos="1400"/>
        </w:tabs>
        <w:spacing w:after="0" w:line="240" w:lineRule="atLeast"/>
        <w:rPr>
          <w:rFonts w:cs="Arial"/>
        </w:rPr>
      </w:pPr>
      <w:r w:rsidRPr="008F0C5D">
        <w:rPr>
          <w:rFonts w:cs="Arial"/>
        </w:rPr>
        <w:tab/>
      </w:r>
    </w:p>
    <w:tbl>
      <w:tblPr>
        <w:tblStyle w:val="Tabellasemplice21"/>
        <w:tblW w:w="7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6276"/>
      </w:tblGrid>
      <w:tr w:rsidR="00477E29" w:rsidRPr="008F0C5D" w14:paraId="3664DF22" w14:textId="77777777" w:rsidTr="00FC701C">
        <w:trPr>
          <w:trHeight w:val="876"/>
        </w:trPr>
        <w:tc>
          <w:tcPr>
            <w:tcW w:w="1603" w:type="dxa"/>
          </w:tcPr>
          <w:p w14:paraId="42308086" w14:textId="77777777" w:rsidR="00477E29" w:rsidRPr="008F0C5D" w:rsidRDefault="00477E29" w:rsidP="008F0C5D">
            <w:pPr>
              <w:spacing w:after="0" w:line="276" w:lineRule="auto"/>
              <w:jc w:val="center"/>
              <w:rPr>
                <w:rFonts w:eastAsia="Calibri"/>
                <w:color w:val="0070C0"/>
                <w:lang w:eastAsia="en-US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08:30-09:</w:t>
            </w:r>
            <w:r w:rsidR="00DB52E9" w:rsidRPr="008F0C5D">
              <w:rPr>
                <w:rFonts w:eastAsia="Times New Roman" w:cs="Arial"/>
                <w:b/>
                <w:color w:val="0070C0"/>
              </w:rPr>
              <w:t>0</w:t>
            </w:r>
            <w:r w:rsidRPr="008F0C5D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59BF5963" w14:textId="77777777" w:rsidR="00477E29" w:rsidRPr="008F0C5D" w:rsidRDefault="00477E29" w:rsidP="008F0C5D">
            <w:pPr>
              <w:spacing w:line="276" w:lineRule="auto"/>
              <w:contextualSpacing/>
              <w:rPr>
                <w:rFonts w:eastAsia="Calibri"/>
                <w:color w:val="0070C0"/>
                <w:lang w:eastAsia="en-US"/>
              </w:rPr>
            </w:pPr>
            <w:r w:rsidRPr="008F0C5D">
              <w:rPr>
                <w:rFonts w:eastAsia="Calibri"/>
                <w:b/>
                <w:color w:val="0070C0"/>
                <w:lang w:eastAsia="en-US"/>
              </w:rPr>
              <w:t>Introduzione e Moderazione</w:t>
            </w:r>
          </w:p>
          <w:p w14:paraId="1CD51A76" w14:textId="77777777" w:rsidR="00477E29" w:rsidRPr="008F0C5D" w:rsidRDefault="00BA082D" w:rsidP="008F0C5D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>Vincenzo Camisa</w:t>
            </w:r>
            <w:r w:rsidR="002413B2" w:rsidRPr="008F0C5D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5E7C97" w:rsidRPr="008F0C5D" w14:paraId="2B7F3E85" w14:textId="77777777" w:rsidTr="00222686">
        <w:trPr>
          <w:trHeight w:val="406"/>
        </w:trPr>
        <w:tc>
          <w:tcPr>
            <w:tcW w:w="1603" w:type="dxa"/>
          </w:tcPr>
          <w:p w14:paraId="56D0F304" w14:textId="77777777" w:rsidR="005E7C97" w:rsidRPr="008F0C5D" w:rsidRDefault="005E7C97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9:00-10:00</w:t>
            </w:r>
          </w:p>
        </w:tc>
        <w:tc>
          <w:tcPr>
            <w:tcW w:w="6276" w:type="dxa"/>
          </w:tcPr>
          <w:p w14:paraId="71BDE8FB" w14:textId="77777777" w:rsidR="005E7C97" w:rsidRPr="008F0C5D" w:rsidRDefault="005E7C97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>Modelli nazionali ed internazionali alla gestione delle disabilità in ambiente di lavoro</w:t>
            </w:r>
          </w:p>
          <w:p w14:paraId="2907CE3A" w14:textId="7E5D8F2D" w:rsidR="005F6D7F" w:rsidRPr="008F0C5D" w:rsidRDefault="005F6D7F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>Nicola Mucci</w:t>
            </w:r>
          </w:p>
        </w:tc>
      </w:tr>
      <w:tr w:rsidR="0008284F" w:rsidRPr="008F0C5D" w14:paraId="0BFBAB14" w14:textId="77777777" w:rsidTr="00FC6415">
        <w:trPr>
          <w:trHeight w:val="406"/>
        </w:trPr>
        <w:tc>
          <w:tcPr>
            <w:tcW w:w="1603" w:type="dxa"/>
          </w:tcPr>
          <w:p w14:paraId="265933A1" w14:textId="69A4FEA2" w:rsidR="0008284F" w:rsidRPr="008F0C5D" w:rsidRDefault="0008284F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10:00-10:30</w:t>
            </w:r>
          </w:p>
        </w:tc>
        <w:tc>
          <w:tcPr>
            <w:tcW w:w="6276" w:type="dxa"/>
          </w:tcPr>
          <w:p w14:paraId="54D8C441" w14:textId="77777777" w:rsidR="0008284F" w:rsidRPr="008F0C5D" w:rsidRDefault="0008284F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>Il Disability Management visto dall’INAIL</w:t>
            </w:r>
          </w:p>
          <w:p w14:paraId="72DC642B" w14:textId="5B9E60DB" w:rsidR="0008284F" w:rsidRPr="008F0C5D" w:rsidRDefault="0008284F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>Pamela Maddaloni</w:t>
            </w:r>
          </w:p>
        </w:tc>
      </w:tr>
      <w:tr w:rsidR="00477E29" w:rsidRPr="008F0C5D" w14:paraId="15975B16" w14:textId="77777777" w:rsidTr="00FC701C">
        <w:trPr>
          <w:trHeight w:val="406"/>
        </w:trPr>
        <w:tc>
          <w:tcPr>
            <w:tcW w:w="1603" w:type="dxa"/>
          </w:tcPr>
          <w:p w14:paraId="4B8E37AD" w14:textId="3FA05886" w:rsidR="00477E29" w:rsidRPr="008F0C5D" w:rsidRDefault="005E7C97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10</w:t>
            </w:r>
            <w:r w:rsidR="00477E29" w:rsidRPr="008F0C5D">
              <w:rPr>
                <w:rFonts w:eastAsia="Times New Roman" w:cs="Arial"/>
                <w:b/>
                <w:color w:val="0070C0"/>
              </w:rPr>
              <w:t>:</w:t>
            </w:r>
            <w:r w:rsidR="0008284F" w:rsidRPr="008F0C5D">
              <w:rPr>
                <w:rFonts w:eastAsia="Times New Roman" w:cs="Arial"/>
                <w:b/>
                <w:color w:val="0070C0"/>
              </w:rPr>
              <w:t>3</w:t>
            </w:r>
            <w:r w:rsidR="00477E29" w:rsidRPr="008F0C5D">
              <w:rPr>
                <w:rFonts w:eastAsia="Times New Roman" w:cs="Arial"/>
                <w:b/>
                <w:color w:val="0070C0"/>
              </w:rPr>
              <w:t>0-</w:t>
            </w:r>
            <w:r w:rsidR="00DB52E9" w:rsidRPr="008F0C5D">
              <w:rPr>
                <w:rFonts w:eastAsia="Times New Roman" w:cs="Arial"/>
                <w:b/>
                <w:color w:val="0070C0"/>
              </w:rPr>
              <w:t>1</w:t>
            </w:r>
            <w:r w:rsidR="008319E0" w:rsidRPr="008F0C5D">
              <w:rPr>
                <w:rFonts w:eastAsia="Times New Roman" w:cs="Arial"/>
                <w:b/>
                <w:color w:val="0070C0"/>
              </w:rPr>
              <w:t>1</w:t>
            </w:r>
            <w:r w:rsidR="00477E29" w:rsidRPr="008F0C5D">
              <w:rPr>
                <w:rFonts w:eastAsia="Times New Roman" w:cs="Arial"/>
                <w:b/>
                <w:color w:val="0070C0"/>
              </w:rPr>
              <w:t>:</w:t>
            </w:r>
            <w:r w:rsidR="008319E0" w:rsidRPr="008F0C5D">
              <w:rPr>
                <w:rFonts w:eastAsia="Times New Roman" w:cs="Arial"/>
                <w:b/>
                <w:color w:val="0070C0"/>
              </w:rPr>
              <w:t>0</w:t>
            </w:r>
            <w:r w:rsidR="00477E29" w:rsidRPr="008F0C5D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197F6D2D" w14:textId="31AC7D68" w:rsidR="00477E29" w:rsidRPr="008F0C5D" w:rsidRDefault="00A644FD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>Il modello di</w:t>
            </w:r>
            <w:r w:rsidR="005E7C97" w:rsidRPr="008F0C5D">
              <w:rPr>
                <w:rFonts w:eastAsia="Calibri"/>
                <w:i/>
                <w:lang w:eastAsia="en-US"/>
              </w:rPr>
              <w:t xml:space="preserve"> Disability Managemen</w:t>
            </w:r>
            <w:r w:rsidR="005C2F4A" w:rsidRPr="008F0C5D">
              <w:rPr>
                <w:rFonts w:eastAsia="Calibri"/>
                <w:i/>
                <w:lang w:eastAsia="en-US"/>
              </w:rPr>
              <w:t>t</w:t>
            </w:r>
            <w:r w:rsidRPr="008F0C5D">
              <w:rPr>
                <w:rFonts w:eastAsia="Calibri"/>
                <w:i/>
                <w:lang w:eastAsia="en-US"/>
              </w:rPr>
              <w:t xml:space="preserve"> in due grandi aziende sanitarie</w:t>
            </w:r>
          </w:p>
          <w:p w14:paraId="29FACD01" w14:textId="0C9ED616" w:rsidR="00263D11" w:rsidRPr="008F0C5D" w:rsidRDefault="00263D11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>Vincenzo Marotta</w:t>
            </w:r>
            <w:r w:rsidR="00BC6F0F" w:rsidRPr="008F0C5D">
              <w:rPr>
                <w:rFonts w:eastAsia="Times New Roman" w:cs="Arial"/>
                <w:i/>
                <w:color w:val="54A3DA"/>
              </w:rPr>
              <w:t xml:space="preserve">, </w:t>
            </w:r>
            <w:r w:rsidR="00A644FD" w:rsidRPr="008F0C5D">
              <w:rPr>
                <w:rFonts w:eastAsia="Times New Roman" w:cs="Arial"/>
                <w:i/>
                <w:color w:val="54A3DA"/>
              </w:rPr>
              <w:t>Vincenzo Camisa</w:t>
            </w:r>
          </w:p>
        </w:tc>
      </w:tr>
      <w:tr w:rsidR="00A50F05" w:rsidRPr="008F0C5D" w14:paraId="40D9481B" w14:textId="77777777" w:rsidTr="005E7C97">
        <w:trPr>
          <w:trHeight w:val="425"/>
        </w:trPr>
        <w:tc>
          <w:tcPr>
            <w:tcW w:w="1603" w:type="dxa"/>
          </w:tcPr>
          <w:p w14:paraId="6A8E058D" w14:textId="3EB9E720" w:rsidR="00A50F05" w:rsidRPr="008F0C5D" w:rsidRDefault="00A50F05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1</w:t>
            </w:r>
            <w:r w:rsidR="00AB79FE" w:rsidRPr="008F0C5D">
              <w:rPr>
                <w:rFonts w:eastAsia="Times New Roman" w:cs="Arial"/>
                <w:b/>
                <w:color w:val="0070C0"/>
              </w:rPr>
              <w:t>1</w:t>
            </w:r>
            <w:r w:rsidRPr="008F0C5D">
              <w:rPr>
                <w:rFonts w:eastAsia="Times New Roman" w:cs="Arial"/>
                <w:b/>
                <w:color w:val="0070C0"/>
              </w:rPr>
              <w:t>:</w:t>
            </w:r>
            <w:r w:rsidR="006A5C7E" w:rsidRPr="008F0C5D">
              <w:rPr>
                <w:rFonts w:eastAsia="Times New Roman" w:cs="Arial"/>
                <w:b/>
                <w:color w:val="0070C0"/>
              </w:rPr>
              <w:t>0</w:t>
            </w:r>
            <w:r w:rsidRPr="008F0C5D">
              <w:rPr>
                <w:rFonts w:eastAsia="Times New Roman" w:cs="Arial"/>
                <w:b/>
                <w:color w:val="0070C0"/>
              </w:rPr>
              <w:t>0-1</w:t>
            </w:r>
            <w:r w:rsidR="006A5C7E" w:rsidRPr="008F0C5D">
              <w:rPr>
                <w:rFonts w:eastAsia="Times New Roman" w:cs="Arial"/>
                <w:b/>
                <w:color w:val="0070C0"/>
              </w:rPr>
              <w:t>1</w:t>
            </w:r>
            <w:r w:rsidRPr="008F0C5D">
              <w:rPr>
                <w:rFonts w:eastAsia="Times New Roman" w:cs="Arial"/>
                <w:b/>
                <w:color w:val="0070C0"/>
              </w:rPr>
              <w:t>:</w:t>
            </w:r>
            <w:r w:rsidR="006A5C7E" w:rsidRPr="008F0C5D">
              <w:rPr>
                <w:rFonts w:eastAsia="Times New Roman" w:cs="Arial"/>
                <w:b/>
                <w:color w:val="0070C0"/>
              </w:rPr>
              <w:t>3</w:t>
            </w:r>
            <w:r w:rsidR="008319E0" w:rsidRPr="008F0C5D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6577D2A7" w14:textId="77777777" w:rsidR="00A50F05" w:rsidRPr="008F0C5D" w:rsidRDefault="00160C8B" w:rsidP="008F0C5D">
            <w:pPr>
              <w:spacing w:after="0" w:line="276" w:lineRule="auto"/>
              <w:rPr>
                <w:rFonts w:eastAsia="Times New Roman" w:cs="Arial"/>
                <w:i/>
                <w:color w:val="54A3DA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Coffee-break</w:t>
            </w:r>
          </w:p>
        </w:tc>
      </w:tr>
      <w:tr w:rsidR="008319E0" w:rsidRPr="008F0C5D" w14:paraId="54E71FFB" w14:textId="77777777" w:rsidTr="00266571">
        <w:trPr>
          <w:trHeight w:val="406"/>
        </w:trPr>
        <w:tc>
          <w:tcPr>
            <w:tcW w:w="1603" w:type="dxa"/>
          </w:tcPr>
          <w:p w14:paraId="494C9593" w14:textId="69FD1D1C" w:rsidR="008319E0" w:rsidRPr="008F0C5D" w:rsidRDefault="008319E0" w:rsidP="008F0C5D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color w:val="0070C0"/>
              </w:rPr>
              <w:t>1</w:t>
            </w:r>
            <w:r w:rsidR="006A5C7E" w:rsidRPr="008F0C5D">
              <w:rPr>
                <w:rFonts w:eastAsia="Times New Roman" w:cs="Arial"/>
                <w:b/>
                <w:color w:val="0070C0"/>
              </w:rPr>
              <w:t>1</w:t>
            </w:r>
            <w:r w:rsidRPr="008F0C5D">
              <w:rPr>
                <w:rFonts w:eastAsia="Times New Roman" w:cs="Arial"/>
                <w:b/>
                <w:color w:val="0070C0"/>
              </w:rPr>
              <w:t>:</w:t>
            </w:r>
            <w:r w:rsidR="006A5C7E" w:rsidRPr="008F0C5D">
              <w:rPr>
                <w:rFonts w:eastAsia="Times New Roman" w:cs="Arial"/>
                <w:b/>
                <w:color w:val="0070C0"/>
              </w:rPr>
              <w:t>3</w:t>
            </w:r>
            <w:r w:rsidRPr="008F0C5D">
              <w:rPr>
                <w:rFonts w:eastAsia="Times New Roman" w:cs="Arial"/>
                <w:b/>
                <w:color w:val="0070C0"/>
              </w:rPr>
              <w:t>0-14:00</w:t>
            </w:r>
          </w:p>
        </w:tc>
        <w:tc>
          <w:tcPr>
            <w:tcW w:w="6276" w:type="dxa"/>
          </w:tcPr>
          <w:p w14:paraId="1A130FA8" w14:textId="77777777" w:rsidR="008319E0" w:rsidRPr="008F0C5D" w:rsidRDefault="008319E0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Calibri"/>
                <w:i/>
                <w:lang w:eastAsia="en-US"/>
              </w:rPr>
              <w:t>Sessione tematica: Aspetti emergenti della gestione del rischio biologico nei luoghi di lavoro</w:t>
            </w:r>
          </w:p>
          <w:p w14:paraId="684C5F0B" w14:textId="6326C04F" w:rsidR="008319E0" w:rsidRPr="008F0C5D" w:rsidRDefault="008319E0" w:rsidP="008F0C5D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8F0C5D">
              <w:rPr>
                <w:rFonts w:eastAsia="Times New Roman" w:cs="Arial"/>
                <w:i/>
                <w:color w:val="54A3DA"/>
              </w:rPr>
              <w:t>Paola Tomao</w:t>
            </w:r>
            <w:r w:rsidR="00CA249D">
              <w:rPr>
                <w:rFonts w:eastAsia="Times New Roman" w:cs="Arial"/>
                <w:i/>
                <w:color w:val="54A3DA"/>
              </w:rPr>
              <w:t>,</w:t>
            </w:r>
            <w:r w:rsidR="006A5C7E" w:rsidRPr="008F0C5D">
              <w:rPr>
                <w:rFonts w:eastAsia="Times New Roman" w:cs="Arial"/>
                <w:i/>
                <w:color w:val="54A3DA"/>
              </w:rPr>
              <w:t xml:space="preserve"> Rita Carsetti,</w:t>
            </w:r>
            <w:r w:rsidRPr="008F0C5D">
              <w:rPr>
                <w:rFonts w:eastAsia="Times New Roman" w:cs="Arial"/>
                <w:i/>
                <w:color w:val="54A3DA"/>
              </w:rPr>
              <w:t xml:space="preserve"> Anna Ruggieri e Matteo Riccò</w:t>
            </w:r>
            <w:r w:rsidRPr="008F0C5D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477E29" w:rsidRPr="008F0C5D" w14:paraId="786995C9" w14:textId="77777777" w:rsidTr="00160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FA8" w14:textId="77777777" w:rsidR="00477E29" w:rsidRPr="008F0C5D" w:rsidRDefault="00477E29" w:rsidP="008F0C5D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8F0C5D">
              <w:rPr>
                <w:rFonts w:eastAsia="Times New Roman" w:cs="Arial"/>
                <w:color w:val="0070C0"/>
              </w:rPr>
              <w:t>1</w:t>
            </w:r>
            <w:r w:rsidR="003E5EBC" w:rsidRPr="008F0C5D">
              <w:rPr>
                <w:rFonts w:eastAsia="Times New Roman" w:cs="Arial"/>
                <w:color w:val="0070C0"/>
              </w:rPr>
              <w:t>4</w:t>
            </w:r>
            <w:r w:rsidRPr="008F0C5D">
              <w:rPr>
                <w:rFonts w:eastAsia="Times New Roman" w:cs="Arial"/>
                <w:color w:val="0070C0"/>
              </w:rPr>
              <w:t>:</w:t>
            </w:r>
            <w:r w:rsidR="003E5EBC" w:rsidRPr="008F0C5D">
              <w:rPr>
                <w:rFonts w:eastAsia="Times New Roman" w:cs="Arial"/>
                <w:color w:val="0070C0"/>
              </w:rPr>
              <w:t>0</w:t>
            </w:r>
            <w:r w:rsidRPr="008F0C5D">
              <w:rPr>
                <w:rFonts w:eastAsia="Times New Roman" w:cs="Arial"/>
                <w:color w:val="0070C0"/>
              </w:rPr>
              <w:t>0-15:00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358" w14:textId="77777777" w:rsidR="00477E29" w:rsidRPr="008F0C5D" w:rsidRDefault="00477E29" w:rsidP="008F0C5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i/>
                <w:color w:val="0070C0"/>
              </w:rPr>
              <w:t>Pausa pranzo</w:t>
            </w:r>
          </w:p>
        </w:tc>
      </w:tr>
      <w:tr w:rsidR="00477E29" w:rsidRPr="00363F0F" w14:paraId="053C7A2F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2BD" w14:textId="77777777" w:rsidR="00477E29" w:rsidRPr="008F0C5D" w:rsidRDefault="00477E29" w:rsidP="008F0C5D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8F0C5D">
              <w:rPr>
                <w:rFonts w:eastAsia="Times New Roman" w:cs="Arial"/>
                <w:color w:val="0070C0"/>
              </w:rPr>
              <w:t>15:00-17:30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3BC" w14:textId="77777777" w:rsidR="00477E29" w:rsidRPr="00363F0F" w:rsidRDefault="001825AA" w:rsidP="008F0C5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70C0"/>
              </w:rPr>
            </w:pPr>
            <w:r w:rsidRPr="008F0C5D">
              <w:rPr>
                <w:rFonts w:eastAsia="Times New Roman" w:cs="Arial"/>
                <w:b/>
                <w:i/>
                <w:color w:val="0070C0"/>
              </w:rPr>
              <w:t>Brainstorming con i docenti e laboratorio di idee con gli studenti</w:t>
            </w:r>
          </w:p>
        </w:tc>
      </w:tr>
      <w:tr w:rsidR="008D21EC" w:rsidRPr="00363F0F" w14:paraId="6C703B15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F87F9" w14:textId="77777777" w:rsidR="008D21EC" w:rsidRPr="00363F0F" w:rsidRDefault="008D21EC" w:rsidP="00C24DB6">
            <w:pPr>
              <w:spacing w:after="0" w:line="276" w:lineRule="auto"/>
              <w:jc w:val="center"/>
              <w:rPr>
                <w:rFonts w:eastAsia="Times New Roman" w:cs="Arial"/>
                <w:color w:val="0070C0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0D6F" w14:textId="174FA7F0" w:rsidR="008D21EC" w:rsidRPr="008D21EC" w:rsidRDefault="008D21EC" w:rsidP="009F74B5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Cs/>
                <w:lang w:eastAsia="en-US"/>
              </w:rPr>
            </w:pPr>
            <w:r w:rsidRPr="008D21EC">
              <w:rPr>
                <w:rFonts w:eastAsia="Calibri"/>
                <w:b/>
                <w:bCs/>
                <w:iCs/>
                <w:lang w:eastAsia="en-US"/>
              </w:rPr>
              <w:t>NON ACCREDITATO ECM</w:t>
            </w:r>
          </w:p>
        </w:tc>
      </w:tr>
      <w:tr w:rsidR="009F74B5" w:rsidRPr="00363F0F" w14:paraId="4ECA6A41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90F" w14:textId="77777777" w:rsidR="009F74B5" w:rsidRPr="00363F0F" w:rsidRDefault="009F74B5" w:rsidP="00C24DB6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363F0F">
              <w:rPr>
                <w:rFonts w:eastAsia="Times New Roman" w:cs="Arial"/>
                <w:color w:val="0070C0"/>
              </w:rPr>
              <w:t>1</w:t>
            </w:r>
            <w:r>
              <w:rPr>
                <w:rFonts w:eastAsia="Times New Roman" w:cs="Arial"/>
                <w:color w:val="0070C0"/>
              </w:rPr>
              <w:t>7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>
              <w:rPr>
                <w:rFonts w:eastAsia="Times New Roman" w:cs="Arial"/>
                <w:color w:val="0070C0"/>
              </w:rPr>
              <w:t>3</w:t>
            </w:r>
            <w:r w:rsidRPr="00363F0F">
              <w:rPr>
                <w:rFonts w:eastAsia="Times New Roman" w:cs="Arial"/>
                <w:color w:val="0070C0"/>
              </w:rPr>
              <w:t>0-1</w:t>
            </w:r>
            <w:r>
              <w:rPr>
                <w:rFonts w:eastAsia="Times New Roman" w:cs="Arial"/>
                <w:color w:val="0070C0"/>
              </w:rPr>
              <w:t>9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>
              <w:rPr>
                <w:rFonts w:eastAsia="Times New Roman" w:cs="Arial"/>
                <w:color w:val="0070C0"/>
              </w:rPr>
              <w:t>0</w:t>
            </w:r>
            <w:r w:rsidRPr="00363F0F">
              <w:rPr>
                <w:rFonts w:eastAsia="Times New Roman" w:cs="Arial"/>
                <w:color w:val="0070C0"/>
              </w:rPr>
              <w:t>0</w:t>
            </w: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2DD" w14:textId="4E338DC0" w:rsidR="009F74B5" w:rsidRPr="002F2D50" w:rsidRDefault="009F74B5" w:rsidP="009F74B5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lang w:eastAsia="en-US"/>
              </w:rPr>
            </w:pPr>
            <w:r w:rsidRPr="002F2D50">
              <w:rPr>
                <w:rFonts w:eastAsia="Calibri"/>
                <w:i/>
                <w:lang w:eastAsia="en-US"/>
              </w:rPr>
              <w:t>Laboratorio pomeridiano</w:t>
            </w:r>
            <w:r w:rsidR="002F2D50">
              <w:rPr>
                <w:rFonts w:eastAsia="Calibri"/>
                <w:i/>
                <w:lang w:eastAsia="en-US"/>
              </w:rPr>
              <w:t xml:space="preserve">: </w:t>
            </w:r>
            <w:r w:rsidRPr="002F2D50">
              <w:rPr>
                <w:rFonts w:eastAsia="Calibri"/>
                <w:i/>
                <w:lang w:eastAsia="en-US"/>
              </w:rPr>
              <w:t>Le strategie per migliorare la qualità delle relazioni</w:t>
            </w:r>
          </w:p>
          <w:p w14:paraId="3B65E336" w14:textId="5FA98C1D" w:rsidR="009F74B5" w:rsidRPr="00363F0F" w:rsidRDefault="002F2D50" w:rsidP="00C24DB6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70C0"/>
              </w:rPr>
            </w:pPr>
            <w:r w:rsidRPr="002F2D50">
              <w:rPr>
                <w:rFonts w:eastAsia="Times New Roman" w:cs="Arial"/>
                <w:i/>
                <w:color w:val="54A3DA"/>
              </w:rPr>
              <w:t>Enza Paola Cela</w:t>
            </w:r>
          </w:p>
        </w:tc>
      </w:tr>
    </w:tbl>
    <w:p w14:paraId="7C280A1A" w14:textId="77777777" w:rsidR="005E7C97" w:rsidRDefault="005E7C97" w:rsidP="005E7C97">
      <w:pPr>
        <w:rPr>
          <w:rFonts w:eastAsia="Times New Roman" w:cs="Arial"/>
          <w:b/>
          <w:color w:val="006EB3"/>
          <w:sz w:val="24"/>
          <w:szCs w:val="24"/>
        </w:rPr>
      </w:pPr>
    </w:p>
    <w:p w14:paraId="2C7F01D8" w14:textId="77777777" w:rsidR="002D4B6F" w:rsidRDefault="002D4B6F">
      <w:pPr>
        <w:rPr>
          <w:rFonts w:eastAsia="Times New Roman" w:cs="Arial"/>
          <w:b/>
          <w:color w:val="006EB3"/>
          <w:sz w:val="24"/>
          <w:szCs w:val="24"/>
        </w:rPr>
      </w:pPr>
      <w:r>
        <w:rPr>
          <w:rFonts w:eastAsia="Times New Roman" w:cs="Arial"/>
          <w:b/>
          <w:color w:val="006EB3"/>
          <w:sz w:val="24"/>
          <w:szCs w:val="24"/>
        </w:rPr>
        <w:br w:type="page"/>
      </w:r>
    </w:p>
    <w:p w14:paraId="27188E05" w14:textId="3AAA25F5" w:rsidR="00181D73" w:rsidRPr="00363F0F" w:rsidRDefault="00181D73" w:rsidP="005E7C97">
      <w:pPr>
        <w:rPr>
          <w:rFonts w:eastAsia="Times New Roman" w:cs="Arial"/>
          <w:b/>
          <w:color w:val="006EB3"/>
          <w:sz w:val="24"/>
          <w:szCs w:val="24"/>
        </w:rPr>
      </w:pPr>
      <w:r>
        <w:rPr>
          <w:rFonts w:eastAsia="Times New Roman" w:cs="Arial"/>
          <w:b/>
          <w:color w:val="006EB3"/>
          <w:sz w:val="24"/>
          <w:szCs w:val="24"/>
        </w:rPr>
        <w:lastRenderedPageBreak/>
        <w:t>3</w:t>
      </w:r>
      <w:r w:rsidRPr="00363F0F">
        <w:rPr>
          <w:rFonts w:eastAsia="Times New Roman" w:cs="Arial"/>
          <w:b/>
          <w:color w:val="006EB3"/>
          <w:sz w:val="24"/>
          <w:szCs w:val="24"/>
        </w:rPr>
        <w:t xml:space="preserve">° Giornata – </w:t>
      </w:r>
      <w:r w:rsidR="00371E47">
        <w:rPr>
          <w:rFonts w:eastAsia="Times New Roman" w:cs="Arial"/>
          <w:b/>
          <w:color w:val="006EB3"/>
          <w:sz w:val="24"/>
          <w:szCs w:val="24"/>
        </w:rPr>
        <w:t>Giovedì</w:t>
      </w:r>
      <w:r>
        <w:rPr>
          <w:rFonts w:eastAsia="Times New Roman" w:cs="Arial"/>
          <w:b/>
          <w:color w:val="006EB3"/>
          <w:sz w:val="24"/>
          <w:szCs w:val="24"/>
        </w:rPr>
        <w:t xml:space="preserve"> </w:t>
      </w:r>
      <w:r w:rsidR="0085393A">
        <w:rPr>
          <w:rFonts w:eastAsia="Times New Roman" w:cs="Arial"/>
          <w:b/>
          <w:color w:val="006EB3"/>
          <w:sz w:val="24"/>
          <w:szCs w:val="24"/>
        </w:rPr>
        <w:t>2</w:t>
      </w:r>
      <w:r w:rsidR="00371E47">
        <w:rPr>
          <w:rFonts w:eastAsia="Times New Roman" w:cs="Arial"/>
          <w:b/>
          <w:color w:val="006EB3"/>
          <w:sz w:val="24"/>
          <w:szCs w:val="24"/>
        </w:rPr>
        <w:t>2</w:t>
      </w:r>
      <w:r w:rsidRPr="00363F0F">
        <w:rPr>
          <w:rFonts w:eastAsia="Times New Roman" w:cs="Arial"/>
          <w:b/>
          <w:color w:val="006EB3"/>
          <w:sz w:val="24"/>
          <w:szCs w:val="24"/>
        </w:rPr>
        <w:t xml:space="preserve"> Giugno 20</w:t>
      </w:r>
      <w:r>
        <w:rPr>
          <w:rFonts w:eastAsia="Times New Roman" w:cs="Arial"/>
          <w:b/>
          <w:color w:val="006EB3"/>
          <w:sz w:val="24"/>
          <w:szCs w:val="24"/>
        </w:rPr>
        <w:t>2</w:t>
      </w:r>
      <w:r w:rsidR="00371E47">
        <w:rPr>
          <w:rFonts w:eastAsia="Times New Roman" w:cs="Arial"/>
          <w:b/>
          <w:color w:val="006EB3"/>
          <w:sz w:val="24"/>
          <w:szCs w:val="24"/>
        </w:rPr>
        <w:t>3</w:t>
      </w:r>
    </w:p>
    <w:p w14:paraId="740D11FB" w14:textId="77777777" w:rsidR="00181D73" w:rsidRPr="00363F0F" w:rsidRDefault="00181D73" w:rsidP="00181D73">
      <w:pPr>
        <w:spacing w:after="0" w:line="20" w:lineRule="exact"/>
        <w:rPr>
          <w:rFonts w:cs="Arial"/>
          <w:sz w:val="24"/>
          <w:szCs w:val="24"/>
        </w:rPr>
      </w:pPr>
      <w:r w:rsidRPr="00363F0F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47BD95C" wp14:editId="5E4E799C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4625975" cy="63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77C4EB" w14:textId="2682B64B" w:rsidR="00181D73" w:rsidRPr="00363F0F" w:rsidRDefault="00181D73" w:rsidP="00181D73">
      <w:pPr>
        <w:spacing w:after="0"/>
        <w:jc w:val="center"/>
        <w:rPr>
          <w:b/>
          <w:color w:val="0070C0"/>
          <w:sz w:val="24"/>
          <w:szCs w:val="24"/>
        </w:rPr>
      </w:pPr>
      <w:r w:rsidRPr="00363F0F">
        <w:rPr>
          <w:b/>
          <w:color w:val="0070C0"/>
          <w:sz w:val="24"/>
          <w:szCs w:val="24"/>
        </w:rPr>
        <w:t xml:space="preserve"> “</w:t>
      </w:r>
      <w:r w:rsidR="000545CF">
        <w:rPr>
          <w:b/>
          <w:color w:val="0070C0"/>
          <w:sz w:val="24"/>
          <w:szCs w:val="24"/>
        </w:rPr>
        <w:t>Overview</w:t>
      </w:r>
      <w:r w:rsidR="001632FC">
        <w:rPr>
          <w:b/>
          <w:color w:val="0070C0"/>
          <w:sz w:val="24"/>
          <w:szCs w:val="24"/>
        </w:rPr>
        <w:t xml:space="preserve"> su WHP, TWH e One Health</w:t>
      </w:r>
      <w:r w:rsidRPr="00363F0F">
        <w:rPr>
          <w:b/>
          <w:color w:val="0070C0"/>
          <w:sz w:val="24"/>
          <w:szCs w:val="24"/>
        </w:rPr>
        <w:t>”</w:t>
      </w:r>
    </w:p>
    <w:p w14:paraId="71CA333A" w14:textId="77777777" w:rsidR="002B7994" w:rsidRDefault="002B7994" w:rsidP="00181D73">
      <w:pPr>
        <w:tabs>
          <w:tab w:val="left" w:pos="1400"/>
        </w:tabs>
        <w:spacing w:after="0" w:line="240" w:lineRule="atLeast"/>
        <w:rPr>
          <w:rFonts w:cs="Arial"/>
        </w:rPr>
      </w:pPr>
    </w:p>
    <w:tbl>
      <w:tblPr>
        <w:tblStyle w:val="Tabellasemplice21"/>
        <w:tblW w:w="7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6276"/>
      </w:tblGrid>
      <w:tr w:rsidR="001632FC" w:rsidRPr="00363F0F" w14:paraId="5FD554E0" w14:textId="77777777" w:rsidTr="00E347BA">
        <w:trPr>
          <w:trHeight w:val="876"/>
        </w:trPr>
        <w:tc>
          <w:tcPr>
            <w:tcW w:w="1603" w:type="dxa"/>
          </w:tcPr>
          <w:p w14:paraId="751C1953" w14:textId="77777777" w:rsidR="001632FC" w:rsidRPr="00144E3F" w:rsidRDefault="001632FC" w:rsidP="00E347BA">
            <w:pPr>
              <w:spacing w:after="0" w:line="276" w:lineRule="auto"/>
              <w:jc w:val="center"/>
              <w:rPr>
                <w:rFonts w:eastAsia="Calibri"/>
                <w:color w:val="0070C0"/>
                <w:lang w:eastAsia="en-US"/>
              </w:rPr>
            </w:pPr>
            <w:r w:rsidRPr="00144E3F">
              <w:rPr>
                <w:rFonts w:eastAsia="Times New Roman" w:cs="Arial"/>
                <w:b/>
                <w:color w:val="0070C0"/>
              </w:rPr>
              <w:t>08:30-</w:t>
            </w:r>
            <w:r>
              <w:rPr>
                <w:rFonts w:eastAsia="Times New Roman" w:cs="Arial"/>
                <w:b/>
                <w:color w:val="0070C0"/>
              </w:rPr>
              <w:t>13.30</w:t>
            </w:r>
          </w:p>
        </w:tc>
        <w:tc>
          <w:tcPr>
            <w:tcW w:w="6276" w:type="dxa"/>
          </w:tcPr>
          <w:p w14:paraId="52047CAA" w14:textId="77777777" w:rsidR="00421876" w:rsidRPr="00144E3F" w:rsidRDefault="00421876" w:rsidP="00421876">
            <w:pPr>
              <w:spacing w:line="276" w:lineRule="auto"/>
              <w:contextualSpacing/>
              <w:rPr>
                <w:rFonts w:eastAsia="Calibri"/>
                <w:color w:val="0070C0"/>
                <w:lang w:eastAsia="en-US"/>
              </w:rPr>
            </w:pPr>
            <w:r w:rsidRPr="00144E3F">
              <w:rPr>
                <w:rFonts w:eastAsia="Calibri"/>
                <w:b/>
                <w:color w:val="0070C0"/>
                <w:lang w:eastAsia="en-US"/>
              </w:rPr>
              <w:t>Introduzione e Moderazione</w:t>
            </w:r>
          </w:p>
          <w:p w14:paraId="112F54CF" w14:textId="77777777" w:rsidR="001632FC" w:rsidRPr="002413B2" w:rsidRDefault="00276D30" w:rsidP="00276D30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Giuseppe Masanotti e</w:t>
            </w:r>
            <w:r w:rsidR="00421876">
              <w:rPr>
                <w:rFonts w:eastAsia="Calibri"/>
                <w:i/>
                <w:lang w:eastAsia="en-US"/>
              </w:rPr>
              <w:t xml:space="preserve"> Maria Rosaria Vinci</w:t>
            </w:r>
          </w:p>
        </w:tc>
      </w:tr>
      <w:tr w:rsidR="002B7994" w:rsidRPr="00363F0F" w14:paraId="149EC47A" w14:textId="77777777" w:rsidTr="00FC701C">
        <w:trPr>
          <w:trHeight w:val="406"/>
        </w:trPr>
        <w:tc>
          <w:tcPr>
            <w:tcW w:w="1603" w:type="dxa"/>
          </w:tcPr>
          <w:p w14:paraId="162600C0" w14:textId="77777777" w:rsidR="002B7994" w:rsidRPr="00363F0F" w:rsidRDefault="002B7994" w:rsidP="00276D30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t>09:</w:t>
            </w:r>
            <w:r w:rsidR="00890EDB">
              <w:rPr>
                <w:rFonts w:eastAsia="Times New Roman" w:cs="Arial"/>
                <w:b/>
                <w:color w:val="0070C0"/>
              </w:rPr>
              <w:t>0</w:t>
            </w:r>
            <w:r w:rsidRPr="00363F0F">
              <w:rPr>
                <w:rFonts w:eastAsia="Times New Roman" w:cs="Arial"/>
                <w:b/>
                <w:color w:val="0070C0"/>
              </w:rPr>
              <w:t>0-</w:t>
            </w:r>
            <w:r w:rsidR="00276D30">
              <w:rPr>
                <w:rFonts w:eastAsia="Times New Roman" w:cs="Arial"/>
                <w:b/>
                <w:color w:val="0070C0"/>
              </w:rPr>
              <w:t>11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 w:rsidR="00276D30">
              <w:rPr>
                <w:rFonts w:eastAsia="Times New Roman" w:cs="Arial"/>
                <w:b/>
                <w:color w:val="0070C0"/>
              </w:rPr>
              <w:t>00</w:t>
            </w:r>
          </w:p>
        </w:tc>
        <w:tc>
          <w:tcPr>
            <w:tcW w:w="6276" w:type="dxa"/>
          </w:tcPr>
          <w:p w14:paraId="45D33BB3" w14:textId="77777777" w:rsidR="002B7994" w:rsidRDefault="00276D30" w:rsidP="00160C8B">
            <w:pPr>
              <w:spacing w:line="276" w:lineRule="auto"/>
              <w:contextualSpacing/>
              <w:rPr>
                <w:rFonts w:eastAsia="Times New Roman" w:cs="Arial"/>
                <w:i/>
                <w:color w:val="54A3DA"/>
              </w:rPr>
            </w:pPr>
            <w:r w:rsidRPr="00160C8B">
              <w:rPr>
                <w:rFonts w:eastAsia="Calibri"/>
                <w:i/>
                <w:lang w:eastAsia="en-US"/>
              </w:rPr>
              <w:t xml:space="preserve">Esperienze e progetti </w:t>
            </w:r>
            <w:r w:rsidR="000545CF">
              <w:rPr>
                <w:rFonts w:eastAsia="Calibri"/>
                <w:i/>
                <w:lang w:eastAsia="en-US"/>
              </w:rPr>
              <w:t xml:space="preserve">nazionali ed </w:t>
            </w:r>
            <w:r w:rsidRPr="00160C8B">
              <w:rPr>
                <w:rFonts w:eastAsia="Calibri"/>
                <w:i/>
                <w:lang w:eastAsia="en-US"/>
              </w:rPr>
              <w:t>internazionali a confronto</w:t>
            </w:r>
            <w:r>
              <w:rPr>
                <w:rFonts w:eastAsia="Times New Roman" w:cs="Arial"/>
                <w:i/>
                <w:color w:val="54A3DA"/>
              </w:rPr>
              <w:t xml:space="preserve"> </w:t>
            </w:r>
          </w:p>
          <w:p w14:paraId="4AF78464" w14:textId="7A6A47C1" w:rsidR="00263D11" w:rsidRPr="00363F0F" w:rsidRDefault="00263D11" w:rsidP="001C409B">
            <w:pPr>
              <w:spacing w:line="276" w:lineRule="auto"/>
              <w:contextualSpacing/>
              <w:rPr>
                <w:rFonts w:eastAsia="Times New Roman" w:cs="Arial"/>
                <w:i/>
                <w:color w:val="54A3DA"/>
              </w:rPr>
            </w:pPr>
            <w:r>
              <w:rPr>
                <w:rFonts w:eastAsia="Times New Roman" w:cs="Arial"/>
                <w:i/>
                <w:color w:val="54A3DA"/>
              </w:rPr>
              <w:t>Luca Di Giampaolo</w:t>
            </w:r>
            <w:r w:rsidR="00BC6F0F">
              <w:rPr>
                <w:rFonts w:eastAsia="Times New Roman" w:cs="Arial"/>
                <w:i/>
                <w:color w:val="54A3DA"/>
              </w:rPr>
              <w:t xml:space="preserve">, </w:t>
            </w:r>
            <w:r w:rsidR="00001978">
              <w:rPr>
                <w:rFonts w:eastAsia="Times New Roman" w:cs="Arial"/>
                <w:i/>
                <w:color w:val="54A3DA"/>
              </w:rPr>
              <w:t>Nicola Magnavita, Giuseppe Latorre</w:t>
            </w:r>
            <w:r w:rsidR="009A004C">
              <w:rPr>
                <w:rFonts w:eastAsia="Times New Roman" w:cs="Arial"/>
                <w:i/>
                <w:color w:val="54A3DA"/>
              </w:rPr>
              <w:t>, Luigi Di Lorenzo</w:t>
            </w:r>
          </w:p>
        </w:tc>
      </w:tr>
      <w:tr w:rsidR="00904433" w:rsidRPr="00363F0F" w14:paraId="7601F707" w14:textId="77777777" w:rsidTr="0027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F20" w14:textId="77777777" w:rsidR="00904433" w:rsidRPr="00363F0F" w:rsidRDefault="001632FC" w:rsidP="00276D30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>
              <w:rPr>
                <w:rFonts w:eastAsia="Times New Roman" w:cs="Arial"/>
                <w:color w:val="0070C0"/>
              </w:rPr>
              <w:t>1</w:t>
            </w:r>
            <w:r w:rsidR="00276D30">
              <w:rPr>
                <w:rFonts w:eastAsia="Times New Roman" w:cs="Arial"/>
                <w:color w:val="0070C0"/>
              </w:rPr>
              <w:t>1</w:t>
            </w:r>
            <w:r w:rsidR="00904433" w:rsidRPr="00363F0F">
              <w:rPr>
                <w:rFonts w:eastAsia="Times New Roman" w:cs="Arial"/>
                <w:color w:val="0070C0"/>
              </w:rPr>
              <w:t>:</w:t>
            </w:r>
            <w:r w:rsidR="00276D30">
              <w:rPr>
                <w:rFonts w:eastAsia="Times New Roman" w:cs="Arial"/>
                <w:color w:val="0070C0"/>
              </w:rPr>
              <w:t>00</w:t>
            </w:r>
            <w:r w:rsidR="00904433" w:rsidRPr="00363F0F">
              <w:rPr>
                <w:rFonts w:eastAsia="Times New Roman" w:cs="Arial"/>
                <w:color w:val="0070C0"/>
              </w:rPr>
              <w:t>-1</w:t>
            </w:r>
            <w:r w:rsidR="00276D30">
              <w:rPr>
                <w:rFonts w:eastAsia="Times New Roman" w:cs="Arial"/>
                <w:color w:val="0070C0"/>
              </w:rPr>
              <w:t>1</w:t>
            </w:r>
            <w:r w:rsidR="00904433" w:rsidRPr="00363F0F">
              <w:rPr>
                <w:rFonts w:eastAsia="Times New Roman" w:cs="Arial"/>
                <w:color w:val="0070C0"/>
              </w:rPr>
              <w:t>:</w:t>
            </w:r>
            <w:r w:rsidR="00276D30">
              <w:rPr>
                <w:rFonts w:eastAsia="Times New Roman" w:cs="Arial"/>
                <w:color w:val="0070C0"/>
              </w:rPr>
              <w:t>15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7F2" w14:textId="77777777" w:rsidR="00904433" w:rsidRPr="00276D30" w:rsidRDefault="00160C8B" w:rsidP="0090443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1D1D1B"/>
              </w:rPr>
            </w:pPr>
            <w:r>
              <w:rPr>
                <w:rFonts w:eastAsia="Times New Roman" w:cs="Arial"/>
                <w:b/>
                <w:color w:val="0070C0"/>
              </w:rPr>
              <w:t>Coffee-break</w:t>
            </w:r>
          </w:p>
        </w:tc>
      </w:tr>
      <w:tr w:rsidR="00276D30" w:rsidRPr="00363F0F" w14:paraId="75C88A93" w14:textId="77777777" w:rsidTr="00160C8B">
        <w:trPr>
          <w:trHeight w:val="404"/>
        </w:trPr>
        <w:tc>
          <w:tcPr>
            <w:tcW w:w="1603" w:type="dxa"/>
          </w:tcPr>
          <w:p w14:paraId="446EB8C2" w14:textId="77777777" w:rsidR="00276D30" w:rsidRPr="00363F0F" w:rsidRDefault="00276D30" w:rsidP="00160C8B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276D30">
              <w:rPr>
                <w:rFonts w:eastAsia="Times New Roman" w:cs="Arial"/>
                <w:b/>
                <w:color w:val="0070C0"/>
              </w:rPr>
              <w:t>1</w:t>
            </w:r>
            <w:r>
              <w:rPr>
                <w:rFonts w:eastAsia="Times New Roman" w:cs="Arial"/>
                <w:b/>
                <w:color w:val="0070C0"/>
              </w:rPr>
              <w:t>1</w:t>
            </w:r>
            <w:r w:rsidRPr="00276D30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15</w:t>
            </w:r>
            <w:r w:rsidRPr="00276D30">
              <w:rPr>
                <w:rFonts w:eastAsia="Times New Roman" w:cs="Arial"/>
                <w:b/>
                <w:color w:val="0070C0"/>
              </w:rPr>
              <w:t>-1</w:t>
            </w:r>
            <w:r>
              <w:rPr>
                <w:rFonts w:eastAsia="Times New Roman" w:cs="Arial"/>
                <w:b/>
                <w:color w:val="0070C0"/>
              </w:rPr>
              <w:t>4</w:t>
            </w:r>
            <w:r w:rsidRPr="00276D30">
              <w:rPr>
                <w:rFonts w:eastAsia="Times New Roman" w:cs="Arial"/>
                <w:b/>
                <w:color w:val="0070C0"/>
              </w:rPr>
              <w:t>:00</w:t>
            </w:r>
          </w:p>
        </w:tc>
        <w:tc>
          <w:tcPr>
            <w:tcW w:w="6276" w:type="dxa"/>
          </w:tcPr>
          <w:p w14:paraId="49178FC5" w14:textId="77777777" w:rsidR="00276D30" w:rsidRPr="00A42FD7" w:rsidRDefault="00276D30" w:rsidP="00A42FD7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 w:rsidRPr="00A42FD7">
              <w:rPr>
                <w:rFonts w:eastAsia="Calibri"/>
                <w:i/>
                <w:lang w:eastAsia="en-US"/>
              </w:rPr>
              <w:t xml:space="preserve">Esperienze e progetti </w:t>
            </w:r>
            <w:r w:rsidR="000545CF" w:rsidRPr="00A42FD7">
              <w:rPr>
                <w:rFonts w:eastAsia="Calibri"/>
                <w:i/>
                <w:lang w:eastAsia="en-US"/>
              </w:rPr>
              <w:t xml:space="preserve">nazionali e </w:t>
            </w:r>
            <w:r w:rsidRPr="00A42FD7">
              <w:rPr>
                <w:rFonts w:eastAsia="Calibri"/>
                <w:i/>
                <w:lang w:eastAsia="en-US"/>
              </w:rPr>
              <w:t>internazionali a confronto</w:t>
            </w:r>
          </w:p>
          <w:p w14:paraId="66B2D5FF" w14:textId="1A1E58C2" w:rsidR="00BC6F0F" w:rsidRPr="00A42FD7" w:rsidRDefault="00BC6F0F" w:rsidP="00A42FD7">
            <w:pPr>
              <w:spacing w:after="0" w:line="276" w:lineRule="auto"/>
              <w:rPr>
                <w:rFonts w:eastAsia="Times New Roman" w:cs="Arial"/>
                <w:i/>
                <w:color w:val="54A3DA"/>
              </w:rPr>
            </w:pPr>
            <w:r w:rsidRPr="00A42FD7">
              <w:rPr>
                <w:rFonts w:eastAsia="Times New Roman" w:cs="Arial"/>
                <w:i/>
                <w:color w:val="54A3DA"/>
              </w:rPr>
              <w:t>Danny Sivo, Maddalena Quintili, Cosimo Scarnera</w:t>
            </w:r>
            <w:r w:rsidR="005A2BA3" w:rsidRPr="00A42FD7">
              <w:rPr>
                <w:rFonts w:eastAsia="Times New Roman" w:cs="Arial"/>
                <w:i/>
                <w:color w:val="54A3DA"/>
              </w:rPr>
              <w:t>, Raffaello Bellino</w:t>
            </w:r>
            <w:r w:rsidR="001F7673">
              <w:rPr>
                <w:rFonts w:eastAsia="Times New Roman" w:cs="Arial"/>
                <w:i/>
                <w:color w:val="54A3DA"/>
              </w:rPr>
              <w:t xml:space="preserve">, Michele </w:t>
            </w:r>
            <w:r w:rsidR="00133725">
              <w:rPr>
                <w:rFonts w:eastAsia="Times New Roman" w:cs="Arial"/>
                <w:i/>
                <w:color w:val="54A3DA"/>
              </w:rPr>
              <w:t xml:space="preserve">Fernando </w:t>
            </w:r>
            <w:r w:rsidR="001F7673">
              <w:rPr>
                <w:rFonts w:eastAsia="Times New Roman" w:cs="Arial"/>
                <w:i/>
                <w:color w:val="54A3DA"/>
              </w:rPr>
              <w:t>Panunzio</w:t>
            </w:r>
          </w:p>
        </w:tc>
      </w:tr>
      <w:tr w:rsidR="00276D30" w:rsidRPr="00363F0F" w14:paraId="65A147CD" w14:textId="77777777" w:rsidTr="00276D30">
        <w:trPr>
          <w:trHeight w:val="493"/>
        </w:trPr>
        <w:tc>
          <w:tcPr>
            <w:tcW w:w="1603" w:type="dxa"/>
          </w:tcPr>
          <w:p w14:paraId="29791BAB" w14:textId="77777777" w:rsidR="00276D30" w:rsidRPr="00363F0F" w:rsidRDefault="00276D30" w:rsidP="00276D30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363F0F">
              <w:rPr>
                <w:rFonts w:eastAsia="Times New Roman" w:cs="Arial"/>
                <w:color w:val="0070C0"/>
              </w:rPr>
              <w:t>1</w:t>
            </w:r>
            <w:r>
              <w:rPr>
                <w:rFonts w:eastAsia="Times New Roman" w:cs="Arial"/>
                <w:color w:val="0070C0"/>
              </w:rPr>
              <w:t>4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>
              <w:rPr>
                <w:rFonts w:eastAsia="Times New Roman" w:cs="Arial"/>
                <w:color w:val="0070C0"/>
              </w:rPr>
              <w:t>0</w:t>
            </w:r>
            <w:r w:rsidRPr="00363F0F">
              <w:rPr>
                <w:rFonts w:eastAsia="Times New Roman" w:cs="Arial"/>
                <w:color w:val="0070C0"/>
              </w:rPr>
              <w:t>0-1</w:t>
            </w:r>
            <w:r>
              <w:rPr>
                <w:rFonts w:eastAsia="Times New Roman" w:cs="Arial"/>
                <w:color w:val="0070C0"/>
              </w:rPr>
              <w:t>5</w:t>
            </w:r>
            <w:r w:rsidRPr="00363F0F">
              <w:rPr>
                <w:rFonts w:eastAsia="Times New Roman" w:cs="Arial"/>
                <w:color w:val="0070C0"/>
              </w:rPr>
              <w:t>:00</w:t>
            </w:r>
          </w:p>
          <w:p w14:paraId="2627491D" w14:textId="77777777" w:rsidR="00276D30" w:rsidRPr="00363F0F" w:rsidRDefault="00276D30" w:rsidP="00276D30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</w:p>
        </w:tc>
        <w:tc>
          <w:tcPr>
            <w:tcW w:w="6276" w:type="dxa"/>
          </w:tcPr>
          <w:p w14:paraId="4C2C96C8" w14:textId="77777777" w:rsidR="00276D30" w:rsidRPr="00363F0F" w:rsidRDefault="00276D30" w:rsidP="00276D30">
            <w:pPr>
              <w:spacing w:after="0" w:line="276" w:lineRule="auto"/>
              <w:rPr>
                <w:rFonts w:eastAsia="Times New Roman" w:cs="Arial"/>
                <w:b/>
                <w:color w:val="0070C0"/>
              </w:rPr>
            </w:pPr>
            <w:r w:rsidRPr="00363F0F">
              <w:rPr>
                <w:rFonts w:eastAsia="Times New Roman" w:cs="Arial"/>
                <w:i/>
                <w:color w:val="0070C0"/>
              </w:rPr>
              <w:t>Pausa pranzo</w:t>
            </w:r>
          </w:p>
        </w:tc>
      </w:tr>
      <w:tr w:rsidR="00276D30" w:rsidRPr="00363F0F" w14:paraId="274FAEA3" w14:textId="77777777" w:rsidTr="008D21EC">
        <w:trPr>
          <w:trHeight w:val="406"/>
        </w:trPr>
        <w:tc>
          <w:tcPr>
            <w:tcW w:w="1603" w:type="dxa"/>
            <w:tcBorders>
              <w:bottom w:val="single" w:sz="4" w:space="0" w:color="auto"/>
            </w:tcBorders>
          </w:tcPr>
          <w:p w14:paraId="774C78CF" w14:textId="77777777" w:rsidR="00276D30" w:rsidRPr="00363F0F" w:rsidRDefault="00276D30" w:rsidP="00276D30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363F0F">
              <w:rPr>
                <w:rFonts w:eastAsia="Times New Roman" w:cs="Arial"/>
                <w:color w:val="0070C0"/>
              </w:rPr>
              <w:t>1</w:t>
            </w:r>
            <w:r>
              <w:rPr>
                <w:rFonts w:eastAsia="Times New Roman" w:cs="Arial"/>
                <w:color w:val="0070C0"/>
              </w:rPr>
              <w:t>5</w:t>
            </w:r>
            <w:r w:rsidRPr="00363F0F">
              <w:rPr>
                <w:rFonts w:eastAsia="Times New Roman" w:cs="Arial"/>
                <w:color w:val="0070C0"/>
              </w:rPr>
              <w:t>:00-17:30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14:paraId="4BC38845" w14:textId="77777777" w:rsidR="00276D30" w:rsidRPr="00363F0F" w:rsidRDefault="00276D30" w:rsidP="00276D30">
            <w:pPr>
              <w:spacing w:after="0" w:line="276" w:lineRule="auto"/>
              <w:rPr>
                <w:rFonts w:eastAsia="Times New Roman" w:cs="Arial"/>
                <w:b/>
                <w:color w:val="0070C0"/>
              </w:rPr>
            </w:pPr>
            <w:r>
              <w:rPr>
                <w:rFonts w:eastAsia="Times New Roman" w:cs="Arial"/>
                <w:b/>
                <w:i/>
                <w:color w:val="0070C0"/>
              </w:rPr>
              <w:t>Brain</w:t>
            </w:r>
            <w:r w:rsidRPr="00363F0F">
              <w:rPr>
                <w:rFonts w:eastAsia="Times New Roman" w:cs="Arial"/>
                <w:b/>
                <w:i/>
                <w:color w:val="0070C0"/>
              </w:rPr>
              <w:t>storming con i docenti</w:t>
            </w:r>
            <w:r>
              <w:rPr>
                <w:rFonts w:eastAsia="Times New Roman" w:cs="Arial"/>
                <w:b/>
                <w:i/>
                <w:color w:val="0070C0"/>
              </w:rPr>
              <w:t xml:space="preserve"> e laboratorio di idee con gli studenti</w:t>
            </w:r>
          </w:p>
        </w:tc>
      </w:tr>
      <w:tr w:rsidR="008D21EC" w:rsidRPr="00363F0F" w14:paraId="641AF703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F8DD" w14:textId="77777777" w:rsidR="008D21EC" w:rsidRPr="008D21EC" w:rsidRDefault="008D21EC" w:rsidP="002F2D50">
            <w:pPr>
              <w:spacing w:after="0" w:line="276" w:lineRule="auto"/>
              <w:jc w:val="center"/>
              <w:rPr>
                <w:rFonts w:eastAsia="Times New Roman" w:cs="Arial"/>
                <w:color w:val="0070C0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1E56A" w14:textId="6C289A70" w:rsidR="008D21EC" w:rsidRPr="008D21EC" w:rsidRDefault="008D21EC" w:rsidP="002F2D50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Cs/>
                <w:lang w:eastAsia="en-US"/>
              </w:rPr>
            </w:pPr>
            <w:r w:rsidRPr="008D21EC">
              <w:rPr>
                <w:rFonts w:eastAsia="Calibri"/>
                <w:b/>
                <w:bCs/>
                <w:iCs/>
                <w:lang w:eastAsia="en-US"/>
              </w:rPr>
              <w:t>NON ACCREDITATO ECM</w:t>
            </w:r>
          </w:p>
        </w:tc>
      </w:tr>
      <w:tr w:rsidR="009F74B5" w:rsidRPr="00363F0F" w14:paraId="627151B2" w14:textId="77777777" w:rsidTr="008D2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F1A" w14:textId="101FFBCA" w:rsidR="009F74B5" w:rsidRPr="00363F0F" w:rsidRDefault="009F74B5" w:rsidP="002F2D50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363F0F">
              <w:rPr>
                <w:rFonts w:eastAsia="Times New Roman" w:cs="Arial"/>
                <w:color w:val="0070C0"/>
              </w:rPr>
              <w:t>1</w:t>
            </w:r>
            <w:r>
              <w:rPr>
                <w:rFonts w:eastAsia="Times New Roman" w:cs="Arial"/>
                <w:color w:val="0070C0"/>
              </w:rPr>
              <w:t>7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>
              <w:rPr>
                <w:rFonts w:eastAsia="Times New Roman" w:cs="Arial"/>
                <w:color w:val="0070C0"/>
              </w:rPr>
              <w:t>3</w:t>
            </w:r>
            <w:r w:rsidRPr="00363F0F">
              <w:rPr>
                <w:rFonts w:eastAsia="Times New Roman" w:cs="Arial"/>
                <w:color w:val="0070C0"/>
              </w:rPr>
              <w:t>0-1</w:t>
            </w:r>
            <w:r>
              <w:rPr>
                <w:rFonts w:eastAsia="Times New Roman" w:cs="Arial"/>
                <w:color w:val="0070C0"/>
              </w:rPr>
              <w:t>9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 w:rsidR="002F2D50">
              <w:rPr>
                <w:rFonts w:eastAsia="Times New Roman" w:cs="Arial"/>
                <w:color w:val="0070C0"/>
              </w:rPr>
              <w:t>3</w:t>
            </w:r>
            <w:r w:rsidRPr="00363F0F">
              <w:rPr>
                <w:rFonts w:eastAsia="Times New Roman" w:cs="Arial"/>
                <w:color w:val="0070C0"/>
              </w:rPr>
              <w:t>0</w:t>
            </w: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58C" w14:textId="77777777" w:rsidR="009F74B5" w:rsidRPr="002F2D50" w:rsidRDefault="009F74B5" w:rsidP="002F2D50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lang w:eastAsia="en-US"/>
              </w:rPr>
            </w:pPr>
            <w:r w:rsidRPr="002F2D50">
              <w:rPr>
                <w:rFonts w:eastAsia="Calibri"/>
                <w:i/>
                <w:lang w:eastAsia="en-US"/>
              </w:rPr>
              <w:t>Laboratori pomeridian</w:t>
            </w:r>
            <w:r w:rsidR="002F2D50" w:rsidRPr="002F2D50">
              <w:rPr>
                <w:rFonts w:eastAsia="Calibri"/>
                <w:i/>
                <w:lang w:eastAsia="en-US"/>
              </w:rPr>
              <w:t xml:space="preserve">i: </w:t>
            </w:r>
            <w:r w:rsidRPr="002F2D50">
              <w:rPr>
                <w:rFonts w:eastAsia="Calibri"/>
                <w:i/>
                <w:lang w:eastAsia="en-US"/>
              </w:rPr>
              <w:t>Dare inizio al cambiamento</w:t>
            </w:r>
            <w:r w:rsidR="002F2D50" w:rsidRPr="002F2D50">
              <w:rPr>
                <w:rFonts w:eastAsia="Calibri"/>
                <w:i/>
                <w:lang w:eastAsia="en-US"/>
              </w:rPr>
              <w:t>” e</w:t>
            </w:r>
            <w:r w:rsidRPr="002F2D50">
              <w:rPr>
                <w:rFonts w:eastAsia="Calibri"/>
                <w:i/>
                <w:lang w:eastAsia="en-US"/>
              </w:rPr>
              <w:t xml:space="preserve"> Diminuire lo stress: Relax finale</w:t>
            </w:r>
          </w:p>
          <w:p w14:paraId="2B6F287F" w14:textId="4C675898" w:rsidR="002F2D50" w:rsidRPr="00363F0F" w:rsidRDefault="002F2D50" w:rsidP="002F2D50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70C0"/>
              </w:rPr>
            </w:pPr>
            <w:r w:rsidRPr="002F2D50">
              <w:rPr>
                <w:rFonts w:eastAsia="Times New Roman" w:cs="Arial"/>
                <w:i/>
                <w:color w:val="54A3DA"/>
              </w:rPr>
              <w:t>Enza Paola Cela</w:t>
            </w:r>
          </w:p>
        </w:tc>
      </w:tr>
    </w:tbl>
    <w:p w14:paraId="36EB6873" w14:textId="77777777" w:rsidR="009220CB" w:rsidRDefault="009220CB" w:rsidP="0042508A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14:paraId="0012D754" w14:textId="2AD1CF73" w:rsidR="00432FF9" w:rsidRDefault="00432FF9">
      <w:pPr>
        <w:rPr>
          <w:b/>
          <w:sz w:val="20"/>
          <w:szCs w:val="20"/>
        </w:rPr>
      </w:pPr>
    </w:p>
    <w:p w14:paraId="6DDB52EE" w14:textId="77777777" w:rsidR="00D354A3" w:rsidRDefault="00D354A3" w:rsidP="0042508A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14:paraId="22117778" w14:textId="77777777" w:rsidR="002D4B6F" w:rsidRDefault="002D4B6F">
      <w:pPr>
        <w:rPr>
          <w:rFonts w:eastAsia="Times New Roman" w:cs="Arial"/>
          <w:b/>
          <w:color w:val="006EB3"/>
          <w:sz w:val="24"/>
          <w:szCs w:val="24"/>
        </w:rPr>
      </w:pPr>
      <w:r>
        <w:rPr>
          <w:rFonts w:eastAsia="Times New Roman" w:cs="Arial"/>
          <w:b/>
          <w:color w:val="006EB3"/>
          <w:sz w:val="24"/>
          <w:szCs w:val="24"/>
        </w:rPr>
        <w:br w:type="page"/>
      </w:r>
    </w:p>
    <w:p w14:paraId="1209751E" w14:textId="1F768D25" w:rsidR="009220CB" w:rsidRPr="00363F0F" w:rsidRDefault="009220CB" w:rsidP="009220CB">
      <w:pPr>
        <w:spacing w:after="0" w:line="240" w:lineRule="atLeast"/>
        <w:rPr>
          <w:rFonts w:eastAsia="Times New Roman" w:cs="Arial"/>
          <w:b/>
          <w:color w:val="006EB3"/>
          <w:sz w:val="24"/>
          <w:szCs w:val="24"/>
        </w:rPr>
      </w:pPr>
      <w:r>
        <w:rPr>
          <w:rFonts w:eastAsia="Times New Roman" w:cs="Arial"/>
          <w:b/>
          <w:color w:val="006EB3"/>
          <w:sz w:val="24"/>
          <w:szCs w:val="24"/>
        </w:rPr>
        <w:lastRenderedPageBreak/>
        <w:t>4</w:t>
      </w:r>
      <w:r w:rsidRPr="00363F0F">
        <w:rPr>
          <w:rFonts w:eastAsia="Times New Roman" w:cs="Arial"/>
          <w:b/>
          <w:color w:val="006EB3"/>
          <w:sz w:val="24"/>
          <w:szCs w:val="24"/>
        </w:rPr>
        <w:t xml:space="preserve">° Giornata – </w:t>
      </w:r>
      <w:r>
        <w:rPr>
          <w:rFonts w:eastAsia="Times New Roman" w:cs="Arial"/>
          <w:b/>
          <w:color w:val="006EB3"/>
          <w:sz w:val="24"/>
          <w:szCs w:val="24"/>
        </w:rPr>
        <w:t>Venerdì 23</w:t>
      </w:r>
      <w:r w:rsidRPr="00363F0F">
        <w:rPr>
          <w:rFonts w:eastAsia="Times New Roman" w:cs="Arial"/>
          <w:b/>
          <w:color w:val="006EB3"/>
          <w:sz w:val="24"/>
          <w:szCs w:val="24"/>
        </w:rPr>
        <w:t xml:space="preserve"> Giugno 20</w:t>
      </w:r>
      <w:r>
        <w:rPr>
          <w:rFonts w:eastAsia="Times New Roman" w:cs="Arial"/>
          <w:b/>
          <w:color w:val="006EB3"/>
          <w:sz w:val="24"/>
          <w:szCs w:val="24"/>
        </w:rPr>
        <w:t>23</w:t>
      </w:r>
    </w:p>
    <w:p w14:paraId="0FDEBC5E" w14:textId="77777777" w:rsidR="009220CB" w:rsidRPr="00363F0F" w:rsidRDefault="009220CB" w:rsidP="009220CB">
      <w:pPr>
        <w:spacing w:after="0" w:line="20" w:lineRule="exact"/>
        <w:rPr>
          <w:rFonts w:cs="Arial"/>
          <w:sz w:val="24"/>
          <w:szCs w:val="24"/>
        </w:rPr>
      </w:pPr>
      <w:r w:rsidRPr="00363F0F"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039C31B0" wp14:editId="1A2AE284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4625975" cy="635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ED2C06" w14:textId="77777777" w:rsidR="009220CB" w:rsidRPr="00363F0F" w:rsidRDefault="009220CB" w:rsidP="009220CB">
      <w:pPr>
        <w:spacing w:after="0"/>
        <w:jc w:val="center"/>
        <w:rPr>
          <w:b/>
          <w:color w:val="0070C0"/>
          <w:sz w:val="24"/>
          <w:szCs w:val="24"/>
        </w:rPr>
      </w:pPr>
      <w:r w:rsidRPr="00363F0F">
        <w:rPr>
          <w:b/>
          <w:color w:val="0070C0"/>
          <w:sz w:val="24"/>
          <w:szCs w:val="24"/>
        </w:rPr>
        <w:t xml:space="preserve"> “</w:t>
      </w:r>
      <w:r w:rsidR="00421876">
        <w:rPr>
          <w:b/>
          <w:color w:val="0070C0"/>
          <w:sz w:val="24"/>
          <w:szCs w:val="24"/>
        </w:rPr>
        <w:t>Il benessere psichico</w:t>
      </w:r>
      <w:r>
        <w:rPr>
          <w:b/>
          <w:color w:val="0070C0"/>
          <w:sz w:val="24"/>
          <w:szCs w:val="24"/>
        </w:rPr>
        <w:t xml:space="preserve"> </w:t>
      </w:r>
      <w:r w:rsidR="00421876">
        <w:rPr>
          <w:b/>
          <w:color w:val="0070C0"/>
          <w:sz w:val="24"/>
          <w:szCs w:val="24"/>
        </w:rPr>
        <w:t>nel</w:t>
      </w:r>
      <w:r>
        <w:rPr>
          <w:b/>
          <w:color w:val="0070C0"/>
          <w:sz w:val="24"/>
          <w:szCs w:val="24"/>
        </w:rPr>
        <w:t xml:space="preserve">l’era </w:t>
      </w:r>
      <w:r w:rsidR="00421876">
        <w:rPr>
          <w:b/>
          <w:color w:val="0070C0"/>
          <w:sz w:val="24"/>
          <w:szCs w:val="24"/>
        </w:rPr>
        <w:t>post-pandemica</w:t>
      </w:r>
      <w:r w:rsidRPr="00363F0F">
        <w:rPr>
          <w:b/>
          <w:color w:val="0070C0"/>
          <w:sz w:val="24"/>
          <w:szCs w:val="24"/>
        </w:rPr>
        <w:t>”</w:t>
      </w:r>
    </w:p>
    <w:p w14:paraId="1BBEE622" w14:textId="77777777" w:rsidR="009220CB" w:rsidRDefault="009220CB" w:rsidP="009220CB">
      <w:pPr>
        <w:tabs>
          <w:tab w:val="left" w:pos="1400"/>
        </w:tabs>
        <w:spacing w:after="0" w:line="240" w:lineRule="atLeast"/>
        <w:rPr>
          <w:rFonts w:cs="Arial"/>
        </w:rPr>
      </w:pPr>
      <w:r w:rsidRPr="00363F0F">
        <w:rPr>
          <w:rFonts w:cs="Arial"/>
        </w:rPr>
        <w:tab/>
      </w:r>
    </w:p>
    <w:p w14:paraId="058F54E3" w14:textId="77777777" w:rsidR="009220CB" w:rsidRDefault="009220CB" w:rsidP="009220CB">
      <w:pPr>
        <w:tabs>
          <w:tab w:val="left" w:pos="1400"/>
        </w:tabs>
        <w:spacing w:after="0" w:line="240" w:lineRule="atLeast"/>
        <w:rPr>
          <w:rFonts w:cs="Arial"/>
        </w:rPr>
      </w:pPr>
    </w:p>
    <w:tbl>
      <w:tblPr>
        <w:tblStyle w:val="Tabellasemplice21"/>
        <w:tblW w:w="7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6276"/>
      </w:tblGrid>
      <w:tr w:rsidR="009220CB" w:rsidRPr="00363F0F" w14:paraId="26896A6D" w14:textId="77777777" w:rsidTr="00831E12">
        <w:trPr>
          <w:trHeight w:val="876"/>
        </w:trPr>
        <w:tc>
          <w:tcPr>
            <w:tcW w:w="1603" w:type="dxa"/>
          </w:tcPr>
          <w:p w14:paraId="66B83439" w14:textId="77777777" w:rsidR="009220CB" w:rsidRPr="00144E3F" w:rsidRDefault="009220CB" w:rsidP="00831E12">
            <w:pPr>
              <w:spacing w:after="0" w:line="276" w:lineRule="auto"/>
              <w:jc w:val="center"/>
              <w:rPr>
                <w:rFonts w:eastAsia="Calibri"/>
                <w:color w:val="0070C0"/>
                <w:lang w:eastAsia="en-US"/>
              </w:rPr>
            </w:pPr>
            <w:r w:rsidRPr="00144E3F">
              <w:rPr>
                <w:rFonts w:eastAsia="Times New Roman" w:cs="Arial"/>
                <w:b/>
                <w:color w:val="0070C0"/>
              </w:rPr>
              <w:t>08:30-09:</w:t>
            </w:r>
            <w:r>
              <w:rPr>
                <w:rFonts w:eastAsia="Times New Roman" w:cs="Arial"/>
                <w:b/>
                <w:color w:val="0070C0"/>
              </w:rPr>
              <w:t>0</w:t>
            </w:r>
            <w:r w:rsidRPr="00144E3F">
              <w:rPr>
                <w:rFonts w:eastAsia="Times New Roman" w:cs="Arial"/>
                <w:b/>
                <w:color w:val="0070C0"/>
              </w:rPr>
              <w:t>0</w:t>
            </w:r>
          </w:p>
        </w:tc>
        <w:tc>
          <w:tcPr>
            <w:tcW w:w="6276" w:type="dxa"/>
          </w:tcPr>
          <w:p w14:paraId="43B84B8B" w14:textId="77777777" w:rsidR="009220CB" w:rsidRPr="00144E3F" w:rsidRDefault="009220CB" w:rsidP="00831E12">
            <w:pPr>
              <w:spacing w:line="276" w:lineRule="auto"/>
              <w:contextualSpacing/>
              <w:rPr>
                <w:rFonts w:eastAsia="Calibri"/>
                <w:color w:val="0070C0"/>
                <w:lang w:eastAsia="en-US"/>
              </w:rPr>
            </w:pPr>
            <w:r w:rsidRPr="00144E3F">
              <w:rPr>
                <w:rFonts w:eastAsia="Calibri"/>
                <w:b/>
                <w:color w:val="0070C0"/>
                <w:lang w:eastAsia="en-US"/>
              </w:rPr>
              <w:t>Introduzione e Moderazione</w:t>
            </w:r>
          </w:p>
          <w:p w14:paraId="1036EF5D" w14:textId="77777777" w:rsidR="009220CB" w:rsidRPr="002413B2" w:rsidRDefault="00EF43A7" w:rsidP="00EF43A7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Guendalina Dalmasso e </w:t>
            </w:r>
            <w:r w:rsidR="00160C8B">
              <w:rPr>
                <w:rFonts w:eastAsia="Calibri"/>
                <w:i/>
                <w:lang w:eastAsia="en-US"/>
              </w:rPr>
              <w:t>Annapaola Santoro</w:t>
            </w:r>
          </w:p>
        </w:tc>
      </w:tr>
      <w:tr w:rsidR="009220CB" w:rsidRPr="00363F0F" w14:paraId="0F6062E0" w14:textId="77777777" w:rsidTr="0083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E73" w14:textId="77777777" w:rsidR="009220CB" w:rsidRPr="00363F0F" w:rsidRDefault="009220CB" w:rsidP="00160C8B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>
              <w:rPr>
                <w:rFonts w:eastAsia="Times New Roman" w:cs="Arial"/>
                <w:color w:val="0070C0"/>
              </w:rPr>
              <w:t>09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 w:rsidR="00160C8B">
              <w:rPr>
                <w:rFonts w:eastAsia="Times New Roman" w:cs="Arial"/>
                <w:color w:val="0070C0"/>
              </w:rPr>
              <w:t>00</w:t>
            </w:r>
            <w:r w:rsidRPr="00363F0F">
              <w:rPr>
                <w:rFonts w:eastAsia="Times New Roman" w:cs="Arial"/>
                <w:color w:val="0070C0"/>
              </w:rPr>
              <w:t>-1</w:t>
            </w:r>
            <w:r>
              <w:rPr>
                <w:rFonts w:eastAsia="Times New Roman" w:cs="Arial"/>
                <w:color w:val="0070C0"/>
              </w:rPr>
              <w:t>0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>
              <w:rPr>
                <w:rFonts w:eastAsia="Times New Roman" w:cs="Arial"/>
                <w:color w:val="0070C0"/>
              </w:rPr>
              <w:t>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6DC" w14:textId="77777777" w:rsidR="009220CB" w:rsidRDefault="009220CB" w:rsidP="00160C8B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lang w:eastAsia="en-US"/>
              </w:rPr>
            </w:pPr>
            <w:r w:rsidRPr="00160C8B">
              <w:rPr>
                <w:rFonts w:eastAsia="Calibri"/>
                <w:i/>
                <w:lang w:eastAsia="en-US"/>
              </w:rPr>
              <w:t>La gestione delle aggressioni in ambiente sanitario</w:t>
            </w:r>
          </w:p>
          <w:p w14:paraId="0F9983C2" w14:textId="09660467" w:rsidR="00BC6F0F" w:rsidRPr="00160C8B" w:rsidRDefault="00BC6F0F" w:rsidP="00A42FD7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lang w:eastAsia="en-US"/>
              </w:rPr>
            </w:pPr>
            <w:r w:rsidRPr="00A42FD7">
              <w:rPr>
                <w:rFonts w:eastAsia="Times New Roman" w:cs="Arial"/>
                <w:i/>
                <w:color w:val="54A3DA"/>
              </w:rPr>
              <w:t>Stefano Vicari, Angelo Sacco, Francesco Gilardi</w:t>
            </w:r>
          </w:p>
        </w:tc>
      </w:tr>
      <w:tr w:rsidR="009220CB" w:rsidRPr="00363F0F" w14:paraId="1C8EEAA4" w14:textId="77777777" w:rsidTr="00831E12">
        <w:trPr>
          <w:trHeight w:val="693"/>
        </w:trPr>
        <w:tc>
          <w:tcPr>
            <w:tcW w:w="1603" w:type="dxa"/>
          </w:tcPr>
          <w:p w14:paraId="7FBDEF98" w14:textId="787FC06A" w:rsidR="009220CB" w:rsidRPr="00363F0F" w:rsidRDefault="009220CB" w:rsidP="009E1397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>
              <w:rPr>
                <w:rFonts w:eastAsia="Times New Roman" w:cs="Arial"/>
                <w:b/>
                <w:color w:val="0070C0"/>
              </w:rPr>
              <w:t>10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30</w:t>
            </w:r>
            <w:r w:rsidRPr="00363F0F">
              <w:rPr>
                <w:rFonts w:eastAsia="Times New Roman" w:cs="Arial"/>
                <w:b/>
                <w:color w:val="0070C0"/>
              </w:rPr>
              <w:t>-1</w:t>
            </w:r>
            <w:r>
              <w:rPr>
                <w:rFonts w:eastAsia="Times New Roman" w:cs="Arial"/>
                <w:b/>
                <w:color w:val="0070C0"/>
              </w:rPr>
              <w:t>1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 w:rsidR="009E1397">
              <w:rPr>
                <w:rFonts w:eastAsia="Times New Roman" w:cs="Arial"/>
                <w:b/>
                <w:color w:val="0070C0"/>
              </w:rPr>
              <w:t>00</w:t>
            </w:r>
          </w:p>
        </w:tc>
        <w:tc>
          <w:tcPr>
            <w:tcW w:w="6276" w:type="dxa"/>
          </w:tcPr>
          <w:p w14:paraId="4FFF1B2C" w14:textId="77777777" w:rsidR="009220CB" w:rsidRDefault="009220CB" w:rsidP="009220CB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 w:rsidRPr="00160C8B">
              <w:rPr>
                <w:rFonts w:eastAsia="Calibri"/>
                <w:i/>
                <w:lang w:eastAsia="en-US"/>
              </w:rPr>
              <w:t>Il protocollo Help point per il supporto psicologico e psichiatrico dei lavoratori</w:t>
            </w:r>
          </w:p>
          <w:p w14:paraId="349D95F7" w14:textId="67991586" w:rsidR="00BC6F0F" w:rsidRPr="00160C8B" w:rsidRDefault="001C409B" w:rsidP="001C409B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1C409B">
              <w:rPr>
                <w:rFonts w:eastAsia="Times New Roman" w:cs="Arial"/>
                <w:i/>
                <w:color w:val="54A3DA"/>
              </w:rPr>
              <w:t>Guendalina Dalmasso</w:t>
            </w:r>
          </w:p>
        </w:tc>
      </w:tr>
      <w:tr w:rsidR="009220CB" w:rsidRPr="00363F0F" w14:paraId="58E4EE84" w14:textId="77777777" w:rsidTr="00831E12">
        <w:trPr>
          <w:trHeight w:val="406"/>
        </w:trPr>
        <w:tc>
          <w:tcPr>
            <w:tcW w:w="1603" w:type="dxa"/>
          </w:tcPr>
          <w:p w14:paraId="31CC5B1D" w14:textId="0BC7C3D3" w:rsidR="009220CB" w:rsidRPr="00363F0F" w:rsidRDefault="009220CB" w:rsidP="009E1397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 w:rsidRPr="00363F0F">
              <w:rPr>
                <w:rFonts w:eastAsia="Times New Roman" w:cs="Arial"/>
                <w:b/>
                <w:color w:val="0070C0"/>
              </w:rPr>
              <w:t>1</w:t>
            </w:r>
            <w:r>
              <w:rPr>
                <w:rFonts w:eastAsia="Times New Roman" w:cs="Arial"/>
                <w:b/>
                <w:color w:val="0070C0"/>
              </w:rPr>
              <w:t>1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 w:rsidR="009E1397">
              <w:rPr>
                <w:rFonts w:eastAsia="Times New Roman" w:cs="Arial"/>
                <w:b/>
                <w:color w:val="0070C0"/>
              </w:rPr>
              <w:t>00</w:t>
            </w:r>
            <w:r w:rsidRPr="00363F0F">
              <w:rPr>
                <w:rFonts w:eastAsia="Times New Roman" w:cs="Arial"/>
                <w:b/>
                <w:color w:val="0070C0"/>
              </w:rPr>
              <w:t>-1</w:t>
            </w:r>
            <w:r>
              <w:rPr>
                <w:rFonts w:eastAsia="Times New Roman" w:cs="Arial"/>
                <w:b/>
                <w:color w:val="0070C0"/>
              </w:rPr>
              <w:t>1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30</w:t>
            </w:r>
          </w:p>
        </w:tc>
        <w:tc>
          <w:tcPr>
            <w:tcW w:w="6276" w:type="dxa"/>
          </w:tcPr>
          <w:p w14:paraId="07D03098" w14:textId="77777777" w:rsidR="009220CB" w:rsidRPr="00363F0F" w:rsidRDefault="00160C8B" w:rsidP="00831E12">
            <w:pPr>
              <w:spacing w:after="0" w:line="276" w:lineRule="auto"/>
              <w:rPr>
                <w:rFonts w:eastAsia="Times New Roman" w:cs="Arial"/>
                <w:b/>
                <w:color w:val="0070C0"/>
              </w:rPr>
            </w:pPr>
            <w:r>
              <w:rPr>
                <w:rFonts w:eastAsia="Times New Roman" w:cs="Arial"/>
                <w:b/>
                <w:color w:val="0070C0"/>
              </w:rPr>
              <w:t>Coffee-break</w:t>
            </w:r>
          </w:p>
        </w:tc>
      </w:tr>
      <w:tr w:rsidR="009220CB" w:rsidRPr="00363F0F" w14:paraId="5AEADB6B" w14:textId="77777777" w:rsidTr="00831E12">
        <w:trPr>
          <w:trHeight w:val="555"/>
        </w:trPr>
        <w:tc>
          <w:tcPr>
            <w:tcW w:w="1603" w:type="dxa"/>
          </w:tcPr>
          <w:p w14:paraId="619F19BD" w14:textId="77777777" w:rsidR="009220CB" w:rsidRPr="00363F0F" w:rsidRDefault="009220CB" w:rsidP="00160C8B">
            <w:pPr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</w:rPr>
            </w:pPr>
            <w:r>
              <w:rPr>
                <w:rFonts w:eastAsia="Times New Roman" w:cs="Arial"/>
                <w:b/>
                <w:color w:val="0070C0"/>
              </w:rPr>
              <w:t>11</w:t>
            </w:r>
            <w:r w:rsidRPr="00363F0F">
              <w:rPr>
                <w:rFonts w:eastAsia="Times New Roman" w:cs="Arial"/>
                <w:b/>
                <w:color w:val="0070C0"/>
              </w:rPr>
              <w:t>:</w:t>
            </w:r>
            <w:r>
              <w:rPr>
                <w:rFonts w:eastAsia="Times New Roman" w:cs="Arial"/>
                <w:b/>
                <w:color w:val="0070C0"/>
              </w:rPr>
              <w:t>3</w:t>
            </w:r>
            <w:r w:rsidRPr="00363F0F">
              <w:rPr>
                <w:rFonts w:eastAsia="Times New Roman" w:cs="Arial"/>
                <w:b/>
                <w:color w:val="0070C0"/>
              </w:rPr>
              <w:t>0-1</w:t>
            </w:r>
            <w:r w:rsidR="00160C8B">
              <w:rPr>
                <w:rFonts w:eastAsia="Times New Roman" w:cs="Arial"/>
                <w:b/>
                <w:color w:val="0070C0"/>
              </w:rPr>
              <w:t>4</w:t>
            </w:r>
            <w:r>
              <w:rPr>
                <w:rFonts w:eastAsia="Times New Roman" w:cs="Arial"/>
                <w:b/>
                <w:color w:val="0070C0"/>
              </w:rPr>
              <w:t>.</w:t>
            </w:r>
            <w:r w:rsidR="00160C8B">
              <w:rPr>
                <w:rFonts w:eastAsia="Times New Roman" w:cs="Arial"/>
                <w:b/>
                <w:color w:val="0070C0"/>
              </w:rPr>
              <w:t>00</w:t>
            </w:r>
          </w:p>
        </w:tc>
        <w:tc>
          <w:tcPr>
            <w:tcW w:w="6276" w:type="dxa"/>
            <w:shd w:val="clear" w:color="auto" w:fill="auto"/>
          </w:tcPr>
          <w:p w14:paraId="651FF0CC" w14:textId="77777777" w:rsidR="009220CB" w:rsidRDefault="009220CB" w:rsidP="00160C8B">
            <w:pPr>
              <w:spacing w:line="276" w:lineRule="auto"/>
              <w:contextualSpacing/>
              <w:rPr>
                <w:rFonts w:eastAsia="Calibri"/>
                <w:i/>
                <w:lang w:eastAsia="en-US"/>
              </w:rPr>
            </w:pPr>
            <w:r w:rsidRPr="00D93C28">
              <w:rPr>
                <w:rFonts w:eastAsia="Calibri"/>
                <w:i/>
                <w:lang w:eastAsia="en-US"/>
              </w:rPr>
              <w:t xml:space="preserve">Il lavoro </w:t>
            </w:r>
            <w:r w:rsidR="00160C8B">
              <w:rPr>
                <w:rFonts w:eastAsia="Calibri"/>
                <w:i/>
                <w:lang w:eastAsia="en-US"/>
              </w:rPr>
              <w:t>notturno ed i meccanismi fisiopatologici del ritmo sonno-veglia</w:t>
            </w:r>
          </w:p>
          <w:p w14:paraId="2FAB550F" w14:textId="05DD1263" w:rsidR="00BC6F0F" w:rsidRPr="00D93C28" w:rsidRDefault="00BC6F0F" w:rsidP="00A42FD7">
            <w:pPr>
              <w:spacing w:after="0" w:line="276" w:lineRule="auto"/>
              <w:rPr>
                <w:rFonts w:eastAsia="Calibri"/>
                <w:i/>
                <w:lang w:eastAsia="en-US"/>
              </w:rPr>
            </w:pPr>
            <w:r w:rsidRPr="00A42FD7">
              <w:rPr>
                <w:rFonts w:eastAsia="Times New Roman" w:cs="Arial"/>
                <w:i/>
                <w:color w:val="54A3DA"/>
              </w:rPr>
              <w:t xml:space="preserve">Mauro Manconi, Agnese Martini, </w:t>
            </w:r>
            <w:r w:rsidR="00490633">
              <w:rPr>
                <w:rFonts w:eastAsia="Times New Roman" w:cs="Arial"/>
                <w:i/>
                <w:color w:val="54A3DA"/>
              </w:rPr>
              <w:t>Sergio Garbarino, Emma Pietrafesa</w:t>
            </w:r>
            <w:r w:rsidR="00171D94">
              <w:rPr>
                <w:rFonts w:eastAsia="Times New Roman" w:cs="Arial"/>
                <w:i/>
                <w:color w:val="54A3DA"/>
              </w:rPr>
              <w:t>, Pietro Ferraro</w:t>
            </w:r>
            <w:r w:rsidR="00E922CA">
              <w:rPr>
                <w:rFonts w:eastAsia="Times New Roman" w:cs="Arial"/>
                <w:i/>
                <w:color w:val="54A3DA"/>
              </w:rPr>
              <w:t xml:space="preserve">, </w:t>
            </w:r>
            <w:r w:rsidR="00E922CA" w:rsidRPr="00E922CA">
              <w:rPr>
                <w:rFonts w:eastAsia="Times New Roman" w:cs="Arial"/>
                <w:i/>
                <w:color w:val="54A3DA"/>
              </w:rPr>
              <w:t>Paola Altrudo</w:t>
            </w:r>
          </w:p>
        </w:tc>
      </w:tr>
      <w:tr w:rsidR="009220CB" w:rsidRPr="00363F0F" w14:paraId="1846AEF6" w14:textId="77777777" w:rsidTr="0083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FD5" w14:textId="1F3C94B6" w:rsidR="009220CB" w:rsidRPr="00363F0F" w:rsidRDefault="009220CB" w:rsidP="00831E12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363F0F">
              <w:rPr>
                <w:rFonts w:eastAsia="Times New Roman" w:cs="Arial"/>
                <w:color w:val="0070C0"/>
              </w:rPr>
              <w:t>1</w:t>
            </w:r>
            <w:r w:rsidR="009E1397">
              <w:rPr>
                <w:rFonts w:eastAsia="Times New Roman" w:cs="Arial"/>
                <w:color w:val="0070C0"/>
              </w:rPr>
              <w:t>4</w:t>
            </w:r>
            <w:r w:rsidRPr="00363F0F">
              <w:rPr>
                <w:rFonts w:eastAsia="Times New Roman" w:cs="Arial"/>
                <w:color w:val="0070C0"/>
              </w:rPr>
              <w:t>:</w:t>
            </w:r>
            <w:r w:rsidR="009E1397">
              <w:rPr>
                <w:rFonts w:eastAsia="Times New Roman" w:cs="Arial"/>
                <w:color w:val="0070C0"/>
              </w:rPr>
              <w:t xml:space="preserve">00 </w:t>
            </w:r>
            <w:r w:rsidRPr="00363F0F">
              <w:rPr>
                <w:rFonts w:eastAsia="Times New Roman" w:cs="Arial"/>
                <w:color w:val="0070C0"/>
              </w:rPr>
              <w:t>-</w:t>
            </w:r>
            <w:r w:rsidR="009E1397">
              <w:rPr>
                <w:rFonts w:eastAsia="Times New Roman" w:cs="Arial"/>
                <w:color w:val="0070C0"/>
              </w:rPr>
              <w:t xml:space="preserve"> </w:t>
            </w:r>
            <w:r w:rsidRPr="00363F0F">
              <w:rPr>
                <w:rFonts w:eastAsia="Times New Roman" w:cs="Arial"/>
                <w:color w:val="0070C0"/>
              </w:rPr>
              <w:t>1</w:t>
            </w:r>
            <w:r>
              <w:rPr>
                <w:rFonts w:eastAsia="Times New Roman" w:cs="Arial"/>
                <w:color w:val="0070C0"/>
              </w:rPr>
              <w:t>5</w:t>
            </w:r>
            <w:r w:rsidRPr="00363F0F">
              <w:rPr>
                <w:rFonts w:eastAsia="Times New Roman" w:cs="Arial"/>
                <w:color w:val="0070C0"/>
              </w:rPr>
              <w:t>:00</w:t>
            </w:r>
          </w:p>
          <w:p w14:paraId="68FF4805" w14:textId="77777777" w:rsidR="009220CB" w:rsidRPr="00363F0F" w:rsidRDefault="009220CB" w:rsidP="00831E12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B95" w14:textId="77777777" w:rsidR="009220CB" w:rsidRPr="00363F0F" w:rsidRDefault="009220CB" w:rsidP="00831E1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70C0"/>
              </w:rPr>
            </w:pPr>
            <w:r w:rsidRPr="00363F0F">
              <w:rPr>
                <w:rFonts w:eastAsia="Times New Roman" w:cs="Arial"/>
                <w:i/>
                <w:color w:val="0070C0"/>
              </w:rPr>
              <w:t>Pausa pranzo</w:t>
            </w:r>
          </w:p>
        </w:tc>
      </w:tr>
      <w:tr w:rsidR="009220CB" w:rsidRPr="00363F0F" w14:paraId="0ADA1688" w14:textId="77777777" w:rsidTr="0083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FF2" w14:textId="106B986D" w:rsidR="009220CB" w:rsidRPr="00363F0F" w:rsidRDefault="009220CB" w:rsidP="00831E12">
            <w:pPr>
              <w:spacing w:after="0" w:line="276" w:lineRule="auto"/>
              <w:jc w:val="center"/>
              <w:rPr>
                <w:rFonts w:eastAsia="Times New Roman" w:cs="Arial"/>
                <w:b w:val="0"/>
                <w:color w:val="0070C0"/>
              </w:rPr>
            </w:pPr>
            <w:r w:rsidRPr="00363F0F">
              <w:rPr>
                <w:rFonts w:eastAsia="Times New Roman" w:cs="Arial"/>
                <w:color w:val="0070C0"/>
              </w:rPr>
              <w:t>1</w:t>
            </w:r>
            <w:r>
              <w:rPr>
                <w:rFonts w:eastAsia="Times New Roman" w:cs="Arial"/>
                <w:color w:val="0070C0"/>
              </w:rPr>
              <w:t>5</w:t>
            </w:r>
            <w:r w:rsidRPr="00363F0F">
              <w:rPr>
                <w:rFonts w:eastAsia="Times New Roman" w:cs="Arial"/>
                <w:color w:val="0070C0"/>
              </w:rPr>
              <w:t>:00-17:30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A09" w14:textId="1BCF68E7" w:rsidR="009220CB" w:rsidRPr="00363F0F" w:rsidRDefault="009220CB" w:rsidP="00831E1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70C0"/>
              </w:rPr>
            </w:pPr>
            <w:r>
              <w:rPr>
                <w:rFonts w:eastAsia="Times New Roman" w:cs="Arial"/>
                <w:b/>
                <w:i/>
                <w:color w:val="0070C0"/>
              </w:rPr>
              <w:t>Brain</w:t>
            </w:r>
            <w:r w:rsidRPr="00363F0F">
              <w:rPr>
                <w:rFonts w:eastAsia="Times New Roman" w:cs="Arial"/>
                <w:b/>
                <w:i/>
                <w:color w:val="0070C0"/>
              </w:rPr>
              <w:t>storming con i docenti</w:t>
            </w:r>
            <w:r>
              <w:rPr>
                <w:rFonts w:eastAsia="Times New Roman" w:cs="Arial"/>
                <w:b/>
                <w:i/>
                <w:color w:val="0070C0"/>
              </w:rPr>
              <w:t xml:space="preserve"> e laboratorio di idee con gli studenti</w:t>
            </w:r>
          </w:p>
        </w:tc>
      </w:tr>
    </w:tbl>
    <w:p w14:paraId="6B9F0B29" w14:textId="77777777" w:rsidR="00F864F5" w:rsidRDefault="00F864F5" w:rsidP="0042508A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sectPr w:rsidR="00F864F5" w:rsidSect="00BC4664">
      <w:pgSz w:w="8418" w:h="12405"/>
      <w:pgMar w:top="869" w:right="905" w:bottom="504" w:left="4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A210" w14:textId="77777777" w:rsidR="006E3AF7" w:rsidRDefault="006E3AF7" w:rsidP="00E55DB6">
      <w:pPr>
        <w:spacing w:after="0" w:line="240" w:lineRule="auto"/>
      </w:pPr>
      <w:r>
        <w:separator/>
      </w:r>
    </w:p>
  </w:endnote>
  <w:endnote w:type="continuationSeparator" w:id="0">
    <w:p w14:paraId="678BACF7" w14:textId="77777777" w:rsidR="006E3AF7" w:rsidRDefault="006E3AF7" w:rsidP="00E5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tis Semi Serif St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E49E" w14:textId="77777777" w:rsidR="006E3AF7" w:rsidRDefault="006E3AF7" w:rsidP="00E55DB6">
      <w:pPr>
        <w:spacing w:after="0" w:line="240" w:lineRule="auto"/>
      </w:pPr>
      <w:r>
        <w:separator/>
      </w:r>
    </w:p>
  </w:footnote>
  <w:footnote w:type="continuationSeparator" w:id="0">
    <w:p w14:paraId="2DF00B0B" w14:textId="77777777" w:rsidR="006E3AF7" w:rsidRDefault="006E3AF7" w:rsidP="00E5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EB"/>
    <w:multiLevelType w:val="hybridMultilevel"/>
    <w:tmpl w:val="71D2F84A"/>
    <w:lvl w:ilvl="0" w:tplc="36C0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575"/>
    <w:multiLevelType w:val="hybridMultilevel"/>
    <w:tmpl w:val="79C88EB8"/>
    <w:lvl w:ilvl="0" w:tplc="3822EE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1D1D1B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35DB"/>
    <w:multiLevelType w:val="hybridMultilevel"/>
    <w:tmpl w:val="D84EB932"/>
    <w:lvl w:ilvl="0" w:tplc="1F08EC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51FE"/>
    <w:multiLevelType w:val="hybridMultilevel"/>
    <w:tmpl w:val="4600E4B0"/>
    <w:lvl w:ilvl="0" w:tplc="6FF45A4A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2518"/>
    <w:multiLevelType w:val="hybridMultilevel"/>
    <w:tmpl w:val="3F5AC406"/>
    <w:lvl w:ilvl="0" w:tplc="60A033E4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5493"/>
    <w:multiLevelType w:val="multilevel"/>
    <w:tmpl w:val="CAA83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92C6C"/>
    <w:multiLevelType w:val="hybridMultilevel"/>
    <w:tmpl w:val="42ECD670"/>
    <w:lvl w:ilvl="0" w:tplc="D2C218FE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08CF"/>
    <w:multiLevelType w:val="hybridMultilevel"/>
    <w:tmpl w:val="F6EC6450"/>
    <w:lvl w:ilvl="0" w:tplc="A1EEA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06CB"/>
    <w:multiLevelType w:val="hybridMultilevel"/>
    <w:tmpl w:val="6BAE5D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42551"/>
    <w:multiLevelType w:val="hybridMultilevel"/>
    <w:tmpl w:val="8662DB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72CAC"/>
    <w:multiLevelType w:val="hybridMultilevel"/>
    <w:tmpl w:val="5A1E9C5E"/>
    <w:lvl w:ilvl="0" w:tplc="2BB04632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E6D72"/>
    <w:multiLevelType w:val="hybridMultilevel"/>
    <w:tmpl w:val="77A44682"/>
    <w:lvl w:ilvl="0" w:tplc="0DA0F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31007"/>
    <w:multiLevelType w:val="hybridMultilevel"/>
    <w:tmpl w:val="7EF611A2"/>
    <w:lvl w:ilvl="0" w:tplc="7DA224A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F6B"/>
    <w:multiLevelType w:val="hybridMultilevel"/>
    <w:tmpl w:val="E52AFC04"/>
    <w:lvl w:ilvl="0" w:tplc="D6DAEE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54A3D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4473A"/>
    <w:multiLevelType w:val="hybridMultilevel"/>
    <w:tmpl w:val="1FAEDFCC"/>
    <w:lvl w:ilvl="0" w:tplc="0ED66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B4"/>
    <w:rsid w:val="00001978"/>
    <w:rsid w:val="000046B4"/>
    <w:rsid w:val="00006AC2"/>
    <w:rsid w:val="0001318E"/>
    <w:rsid w:val="0001539F"/>
    <w:rsid w:val="0001570E"/>
    <w:rsid w:val="00023A7F"/>
    <w:rsid w:val="0002562D"/>
    <w:rsid w:val="00031FA1"/>
    <w:rsid w:val="00033472"/>
    <w:rsid w:val="00040C68"/>
    <w:rsid w:val="000466E3"/>
    <w:rsid w:val="000504F6"/>
    <w:rsid w:val="00053650"/>
    <w:rsid w:val="000545CF"/>
    <w:rsid w:val="0005731C"/>
    <w:rsid w:val="0006395C"/>
    <w:rsid w:val="0006608B"/>
    <w:rsid w:val="00066B52"/>
    <w:rsid w:val="00072D51"/>
    <w:rsid w:val="00072D90"/>
    <w:rsid w:val="00076A36"/>
    <w:rsid w:val="0008284F"/>
    <w:rsid w:val="00082D54"/>
    <w:rsid w:val="00082FA2"/>
    <w:rsid w:val="000859BC"/>
    <w:rsid w:val="00085DB0"/>
    <w:rsid w:val="00086C4A"/>
    <w:rsid w:val="0008783E"/>
    <w:rsid w:val="00091B7F"/>
    <w:rsid w:val="00093B38"/>
    <w:rsid w:val="00093DEF"/>
    <w:rsid w:val="00096226"/>
    <w:rsid w:val="000A6F21"/>
    <w:rsid w:val="000B3F46"/>
    <w:rsid w:val="000B476B"/>
    <w:rsid w:val="000C039D"/>
    <w:rsid w:val="000C05EB"/>
    <w:rsid w:val="000C0E2B"/>
    <w:rsid w:val="000C17F5"/>
    <w:rsid w:val="000C4D17"/>
    <w:rsid w:val="000C52F3"/>
    <w:rsid w:val="000D3F02"/>
    <w:rsid w:val="000D65DF"/>
    <w:rsid w:val="000E0405"/>
    <w:rsid w:val="000E4AF2"/>
    <w:rsid w:val="000E4B7E"/>
    <w:rsid w:val="000E57C8"/>
    <w:rsid w:val="000E6665"/>
    <w:rsid w:val="000F4C10"/>
    <w:rsid w:val="000F4EC4"/>
    <w:rsid w:val="00101EEF"/>
    <w:rsid w:val="00103A07"/>
    <w:rsid w:val="00105E94"/>
    <w:rsid w:val="00110E4A"/>
    <w:rsid w:val="00115A01"/>
    <w:rsid w:val="00125956"/>
    <w:rsid w:val="001271AD"/>
    <w:rsid w:val="0013176E"/>
    <w:rsid w:val="0013216D"/>
    <w:rsid w:val="00133431"/>
    <w:rsid w:val="00133725"/>
    <w:rsid w:val="0013403F"/>
    <w:rsid w:val="001369C2"/>
    <w:rsid w:val="00143106"/>
    <w:rsid w:val="0014463E"/>
    <w:rsid w:val="00144E3F"/>
    <w:rsid w:val="00146C60"/>
    <w:rsid w:val="001504C8"/>
    <w:rsid w:val="00153FD3"/>
    <w:rsid w:val="001542BB"/>
    <w:rsid w:val="00157F6E"/>
    <w:rsid w:val="00160027"/>
    <w:rsid w:val="00160C8B"/>
    <w:rsid w:val="00162BC3"/>
    <w:rsid w:val="001632FC"/>
    <w:rsid w:val="00171D94"/>
    <w:rsid w:val="0017508B"/>
    <w:rsid w:val="00177DD4"/>
    <w:rsid w:val="00180BE4"/>
    <w:rsid w:val="00181AD2"/>
    <w:rsid w:val="00181D73"/>
    <w:rsid w:val="001825AA"/>
    <w:rsid w:val="00183D49"/>
    <w:rsid w:val="00187A33"/>
    <w:rsid w:val="001901A0"/>
    <w:rsid w:val="001911D9"/>
    <w:rsid w:val="00192164"/>
    <w:rsid w:val="00194A11"/>
    <w:rsid w:val="00194B99"/>
    <w:rsid w:val="00195DB8"/>
    <w:rsid w:val="00196FD4"/>
    <w:rsid w:val="001A0FE1"/>
    <w:rsid w:val="001A113D"/>
    <w:rsid w:val="001A5B82"/>
    <w:rsid w:val="001B3BCE"/>
    <w:rsid w:val="001C409B"/>
    <w:rsid w:val="001C5199"/>
    <w:rsid w:val="001C79B6"/>
    <w:rsid w:val="001D1A6F"/>
    <w:rsid w:val="001D3431"/>
    <w:rsid w:val="001D5055"/>
    <w:rsid w:val="001D6671"/>
    <w:rsid w:val="001D74E7"/>
    <w:rsid w:val="001D752D"/>
    <w:rsid w:val="001E7C9E"/>
    <w:rsid w:val="001E7E96"/>
    <w:rsid w:val="001F7673"/>
    <w:rsid w:val="001F768A"/>
    <w:rsid w:val="001F7B8B"/>
    <w:rsid w:val="002009A0"/>
    <w:rsid w:val="00201BBD"/>
    <w:rsid w:val="0020379E"/>
    <w:rsid w:val="0020426B"/>
    <w:rsid w:val="00204692"/>
    <w:rsid w:val="00205E5B"/>
    <w:rsid w:val="00210195"/>
    <w:rsid w:val="00215716"/>
    <w:rsid w:val="0022625E"/>
    <w:rsid w:val="00230A31"/>
    <w:rsid w:val="00230F18"/>
    <w:rsid w:val="002356E5"/>
    <w:rsid w:val="002413B2"/>
    <w:rsid w:val="00242FE1"/>
    <w:rsid w:val="00243626"/>
    <w:rsid w:val="00243D3B"/>
    <w:rsid w:val="00247799"/>
    <w:rsid w:val="00251D01"/>
    <w:rsid w:val="002528F2"/>
    <w:rsid w:val="0025428D"/>
    <w:rsid w:val="002552E2"/>
    <w:rsid w:val="00255D30"/>
    <w:rsid w:val="00263D11"/>
    <w:rsid w:val="0026468D"/>
    <w:rsid w:val="002646FF"/>
    <w:rsid w:val="00264EA2"/>
    <w:rsid w:val="00265778"/>
    <w:rsid w:val="00265F2A"/>
    <w:rsid w:val="002672A0"/>
    <w:rsid w:val="00275529"/>
    <w:rsid w:val="00276D30"/>
    <w:rsid w:val="00284ECF"/>
    <w:rsid w:val="0028564E"/>
    <w:rsid w:val="00291E93"/>
    <w:rsid w:val="00293473"/>
    <w:rsid w:val="00296D03"/>
    <w:rsid w:val="002A180C"/>
    <w:rsid w:val="002A475F"/>
    <w:rsid w:val="002A520D"/>
    <w:rsid w:val="002A6521"/>
    <w:rsid w:val="002B095C"/>
    <w:rsid w:val="002B0F8B"/>
    <w:rsid w:val="002B2C11"/>
    <w:rsid w:val="002B7994"/>
    <w:rsid w:val="002C0A53"/>
    <w:rsid w:val="002C0C1E"/>
    <w:rsid w:val="002C200E"/>
    <w:rsid w:val="002C21B4"/>
    <w:rsid w:val="002C2469"/>
    <w:rsid w:val="002D003C"/>
    <w:rsid w:val="002D3C21"/>
    <w:rsid w:val="002D41E2"/>
    <w:rsid w:val="002D4626"/>
    <w:rsid w:val="002D4B6F"/>
    <w:rsid w:val="002D67B4"/>
    <w:rsid w:val="002E01AB"/>
    <w:rsid w:val="002E76B7"/>
    <w:rsid w:val="002F2D50"/>
    <w:rsid w:val="002F578A"/>
    <w:rsid w:val="00305F6C"/>
    <w:rsid w:val="00307547"/>
    <w:rsid w:val="0031707C"/>
    <w:rsid w:val="003227B1"/>
    <w:rsid w:val="00323890"/>
    <w:rsid w:val="00324C00"/>
    <w:rsid w:val="003405BC"/>
    <w:rsid w:val="00343E4B"/>
    <w:rsid w:val="003440ED"/>
    <w:rsid w:val="00345CE5"/>
    <w:rsid w:val="0035044D"/>
    <w:rsid w:val="00355D2B"/>
    <w:rsid w:val="00356B96"/>
    <w:rsid w:val="00357D3D"/>
    <w:rsid w:val="00363F0F"/>
    <w:rsid w:val="00367529"/>
    <w:rsid w:val="00371E47"/>
    <w:rsid w:val="00372C47"/>
    <w:rsid w:val="00376DD7"/>
    <w:rsid w:val="00380E90"/>
    <w:rsid w:val="00382898"/>
    <w:rsid w:val="003854F5"/>
    <w:rsid w:val="00390AB6"/>
    <w:rsid w:val="00394BE8"/>
    <w:rsid w:val="00395282"/>
    <w:rsid w:val="003A242F"/>
    <w:rsid w:val="003A40D0"/>
    <w:rsid w:val="003A4FEA"/>
    <w:rsid w:val="003A65E6"/>
    <w:rsid w:val="003B0627"/>
    <w:rsid w:val="003B24B2"/>
    <w:rsid w:val="003B748B"/>
    <w:rsid w:val="003C2F0B"/>
    <w:rsid w:val="003D315C"/>
    <w:rsid w:val="003D359A"/>
    <w:rsid w:val="003E0558"/>
    <w:rsid w:val="003E0854"/>
    <w:rsid w:val="003E5EBC"/>
    <w:rsid w:val="003E6F9B"/>
    <w:rsid w:val="003F4487"/>
    <w:rsid w:val="003F477C"/>
    <w:rsid w:val="003F4B55"/>
    <w:rsid w:val="003F725B"/>
    <w:rsid w:val="003F7775"/>
    <w:rsid w:val="003F7C77"/>
    <w:rsid w:val="00401CAF"/>
    <w:rsid w:val="004040C3"/>
    <w:rsid w:val="004043C2"/>
    <w:rsid w:val="00405159"/>
    <w:rsid w:val="00406C69"/>
    <w:rsid w:val="00407110"/>
    <w:rsid w:val="00407DA4"/>
    <w:rsid w:val="00410A1B"/>
    <w:rsid w:val="0041120D"/>
    <w:rsid w:val="004120C0"/>
    <w:rsid w:val="00414AC5"/>
    <w:rsid w:val="00421876"/>
    <w:rsid w:val="0042401B"/>
    <w:rsid w:val="0042508A"/>
    <w:rsid w:val="00425996"/>
    <w:rsid w:val="00426D4C"/>
    <w:rsid w:val="00432FF9"/>
    <w:rsid w:val="00444285"/>
    <w:rsid w:val="00454C1C"/>
    <w:rsid w:val="004609BA"/>
    <w:rsid w:val="004623C5"/>
    <w:rsid w:val="00465EB5"/>
    <w:rsid w:val="00472A10"/>
    <w:rsid w:val="004762D8"/>
    <w:rsid w:val="00477E29"/>
    <w:rsid w:val="00486387"/>
    <w:rsid w:val="00490149"/>
    <w:rsid w:val="00490633"/>
    <w:rsid w:val="00490EAB"/>
    <w:rsid w:val="00492134"/>
    <w:rsid w:val="004936E3"/>
    <w:rsid w:val="004941C7"/>
    <w:rsid w:val="0049493C"/>
    <w:rsid w:val="004A3E42"/>
    <w:rsid w:val="004B00BE"/>
    <w:rsid w:val="004B0FB7"/>
    <w:rsid w:val="004B27E9"/>
    <w:rsid w:val="004C16DE"/>
    <w:rsid w:val="004C3544"/>
    <w:rsid w:val="004D0578"/>
    <w:rsid w:val="004D0CB7"/>
    <w:rsid w:val="004D257A"/>
    <w:rsid w:val="004D2C1B"/>
    <w:rsid w:val="004D54C4"/>
    <w:rsid w:val="004D5CFC"/>
    <w:rsid w:val="004E02D6"/>
    <w:rsid w:val="004E1BBB"/>
    <w:rsid w:val="004E3B26"/>
    <w:rsid w:val="004E3E9B"/>
    <w:rsid w:val="004E7DF9"/>
    <w:rsid w:val="004F0E16"/>
    <w:rsid w:val="004F565A"/>
    <w:rsid w:val="004F5DFF"/>
    <w:rsid w:val="005009E6"/>
    <w:rsid w:val="00503EA9"/>
    <w:rsid w:val="00505A56"/>
    <w:rsid w:val="00515154"/>
    <w:rsid w:val="00515D68"/>
    <w:rsid w:val="00520476"/>
    <w:rsid w:val="00520AC3"/>
    <w:rsid w:val="00521BE6"/>
    <w:rsid w:val="005334B0"/>
    <w:rsid w:val="00536777"/>
    <w:rsid w:val="00536C48"/>
    <w:rsid w:val="005436A6"/>
    <w:rsid w:val="00544D33"/>
    <w:rsid w:val="00544F1A"/>
    <w:rsid w:val="00546B44"/>
    <w:rsid w:val="00555E48"/>
    <w:rsid w:val="0055621F"/>
    <w:rsid w:val="00556A48"/>
    <w:rsid w:val="005630AD"/>
    <w:rsid w:val="00566C12"/>
    <w:rsid w:val="00570834"/>
    <w:rsid w:val="0058364B"/>
    <w:rsid w:val="005849CF"/>
    <w:rsid w:val="00587321"/>
    <w:rsid w:val="00590C8B"/>
    <w:rsid w:val="00591A19"/>
    <w:rsid w:val="005929BA"/>
    <w:rsid w:val="0059309C"/>
    <w:rsid w:val="00594714"/>
    <w:rsid w:val="005A2BA3"/>
    <w:rsid w:val="005A4C8F"/>
    <w:rsid w:val="005A6B80"/>
    <w:rsid w:val="005B046D"/>
    <w:rsid w:val="005B1B66"/>
    <w:rsid w:val="005B4D21"/>
    <w:rsid w:val="005C07C9"/>
    <w:rsid w:val="005C0B06"/>
    <w:rsid w:val="005C2944"/>
    <w:rsid w:val="005C2F4A"/>
    <w:rsid w:val="005C58B7"/>
    <w:rsid w:val="005C6CF9"/>
    <w:rsid w:val="005D03B1"/>
    <w:rsid w:val="005D3F40"/>
    <w:rsid w:val="005D4F55"/>
    <w:rsid w:val="005E228A"/>
    <w:rsid w:val="005E2E0E"/>
    <w:rsid w:val="005E7C97"/>
    <w:rsid w:val="005F2423"/>
    <w:rsid w:val="005F6D7F"/>
    <w:rsid w:val="005F746D"/>
    <w:rsid w:val="00603F3E"/>
    <w:rsid w:val="00605993"/>
    <w:rsid w:val="00617378"/>
    <w:rsid w:val="006235BB"/>
    <w:rsid w:val="00632C6D"/>
    <w:rsid w:val="00634FE3"/>
    <w:rsid w:val="006473F8"/>
    <w:rsid w:val="00654F3C"/>
    <w:rsid w:val="006644C6"/>
    <w:rsid w:val="00664AD4"/>
    <w:rsid w:val="0067528F"/>
    <w:rsid w:val="00677CEC"/>
    <w:rsid w:val="00682CF5"/>
    <w:rsid w:val="0069183D"/>
    <w:rsid w:val="0069507D"/>
    <w:rsid w:val="006A5C7E"/>
    <w:rsid w:val="006B27F8"/>
    <w:rsid w:val="006B3791"/>
    <w:rsid w:val="006C2AF0"/>
    <w:rsid w:val="006C2F96"/>
    <w:rsid w:val="006C65E7"/>
    <w:rsid w:val="006C7411"/>
    <w:rsid w:val="006C7AC0"/>
    <w:rsid w:val="006C7DA0"/>
    <w:rsid w:val="006D3BDF"/>
    <w:rsid w:val="006D6428"/>
    <w:rsid w:val="006E2276"/>
    <w:rsid w:val="006E3AF7"/>
    <w:rsid w:val="006E5349"/>
    <w:rsid w:val="006F6C3B"/>
    <w:rsid w:val="007001B2"/>
    <w:rsid w:val="0070083C"/>
    <w:rsid w:val="00701414"/>
    <w:rsid w:val="0071389A"/>
    <w:rsid w:val="00716031"/>
    <w:rsid w:val="007261E6"/>
    <w:rsid w:val="0073133C"/>
    <w:rsid w:val="007367BC"/>
    <w:rsid w:val="0073733A"/>
    <w:rsid w:val="00741D2A"/>
    <w:rsid w:val="00742D48"/>
    <w:rsid w:val="00742F5B"/>
    <w:rsid w:val="00764D3C"/>
    <w:rsid w:val="007704F3"/>
    <w:rsid w:val="00772917"/>
    <w:rsid w:val="00782F9E"/>
    <w:rsid w:val="007937E8"/>
    <w:rsid w:val="007A4390"/>
    <w:rsid w:val="007A4793"/>
    <w:rsid w:val="007A5338"/>
    <w:rsid w:val="007A79D0"/>
    <w:rsid w:val="007B102C"/>
    <w:rsid w:val="007B4147"/>
    <w:rsid w:val="007C09BB"/>
    <w:rsid w:val="007C3231"/>
    <w:rsid w:val="007C3946"/>
    <w:rsid w:val="007D00E0"/>
    <w:rsid w:val="007D0AE1"/>
    <w:rsid w:val="007D1050"/>
    <w:rsid w:val="007D6C9D"/>
    <w:rsid w:val="007D739A"/>
    <w:rsid w:val="007E4ED9"/>
    <w:rsid w:val="007E51AA"/>
    <w:rsid w:val="007E5CAB"/>
    <w:rsid w:val="007E6E3D"/>
    <w:rsid w:val="007E71A7"/>
    <w:rsid w:val="007F274B"/>
    <w:rsid w:val="007F419D"/>
    <w:rsid w:val="007F445C"/>
    <w:rsid w:val="00800E5F"/>
    <w:rsid w:val="0080122F"/>
    <w:rsid w:val="00805A25"/>
    <w:rsid w:val="00805AD5"/>
    <w:rsid w:val="00814A84"/>
    <w:rsid w:val="00815E17"/>
    <w:rsid w:val="00820AA3"/>
    <w:rsid w:val="00826394"/>
    <w:rsid w:val="0083008F"/>
    <w:rsid w:val="008319E0"/>
    <w:rsid w:val="00835587"/>
    <w:rsid w:val="00836E93"/>
    <w:rsid w:val="008446C3"/>
    <w:rsid w:val="008508A1"/>
    <w:rsid w:val="0085144F"/>
    <w:rsid w:val="00852B90"/>
    <w:rsid w:val="0085393A"/>
    <w:rsid w:val="00855F8E"/>
    <w:rsid w:val="008562E8"/>
    <w:rsid w:val="00857334"/>
    <w:rsid w:val="00860C3D"/>
    <w:rsid w:val="00862986"/>
    <w:rsid w:val="00863EDF"/>
    <w:rsid w:val="00865F83"/>
    <w:rsid w:val="00867DC1"/>
    <w:rsid w:val="00872543"/>
    <w:rsid w:val="0087427F"/>
    <w:rsid w:val="00877080"/>
    <w:rsid w:val="00880149"/>
    <w:rsid w:val="00890447"/>
    <w:rsid w:val="0089083C"/>
    <w:rsid w:val="00890EDB"/>
    <w:rsid w:val="00891275"/>
    <w:rsid w:val="008941D6"/>
    <w:rsid w:val="00896E52"/>
    <w:rsid w:val="008A041E"/>
    <w:rsid w:val="008A144B"/>
    <w:rsid w:val="008A50D6"/>
    <w:rsid w:val="008A5C02"/>
    <w:rsid w:val="008A5DA7"/>
    <w:rsid w:val="008B0511"/>
    <w:rsid w:val="008B1B38"/>
    <w:rsid w:val="008B1EB3"/>
    <w:rsid w:val="008B2971"/>
    <w:rsid w:val="008B29BE"/>
    <w:rsid w:val="008B2C8A"/>
    <w:rsid w:val="008B32B7"/>
    <w:rsid w:val="008B3E10"/>
    <w:rsid w:val="008B3E60"/>
    <w:rsid w:val="008B449B"/>
    <w:rsid w:val="008B4578"/>
    <w:rsid w:val="008C0EE4"/>
    <w:rsid w:val="008C5AA6"/>
    <w:rsid w:val="008C61CE"/>
    <w:rsid w:val="008D026D"/>
    <w:rsid w:val="008D05D9"/>
    <w:rsid w:val="008D0A06"/>
    <w:rsid w:val="008D1309"/>
    <w:rsid w:val="008D21EC"/>
    <w:rsid w:val="008D3C67"/>
    <w:rsid w:val="008D58C8"/>
    <w:rsid w:val="008D7F53"/>
    <w:rsid w:val="008E1F32"/>
    <w:rsid w:val="008E25AA"/>
    <w:rsid w:val="008E2AE0"/>
    <w:rsid w:val="008E7909"/>
    <w:rsid w:val="008F04D0"/>
    <w:rsid w:val="008F0C5D"/>
    <w:rsid w:val="008F1A8C"/>
    <w:rsid w:val="008F73E9"/>
    <w:rsid w:val="008F7DD8"/>
    <w:rsid w:val="00904433"/>
    <w:rsid w:val="00905859"/>
    <w:rsid w:val="00905AAD"/>
    <w:rsid w:val="009165B1"/>
    <w:rsid w:val="009220CB"/>
    <w:rsid w:val="009239B4"/>
    <w:rsid w:val="0093194A"/>
    <w:rsid w:val="00932CF5"/>
    <w:rsid w:val="00940634"/>
    <w:rsid w:val="00944ECD"/>
    <w:rsid w:val="00946BEF"/>
    <w:rsid w:val="00952037"/>
    <w:rsid w:val="00955A67"/>
    <w:rsid w:val="009574C4"/>
    <w:rsid w:val="009611BE"/>
    <w:rsid w:val="00964F87"/>
    <w:rsid w:val="0097326A"/>
    <w:rsid w:val="0098424B"/>
    <w:rsid w:val="00984A30"/>
    <w:rsid w:val="00985FCB"/>
    <w:rsid w:val="00992D7F"/>
    <w:rsid w:val="00995797"/>
    <w:rsid w:val="00995D4C"/>
    <w:rsid w:val="009A004C"/>
    <w:rsid w:val="009A26DC"/>
    <w:rsid w:val="009A689B"/>
    <w:rsid w:val="009A7A7A"/>
    <w:rsid w:val="009A7E76"/>
    <w:rsid w:val="009B1B4E"/>
    <w:rsid w:val="009B2E60"/>
    <w:rsid w:val="009B4340"/>
    <w:rsid w:val="009B6307"/>
    <w:rsid w:val="009B73CA"/>
    <w:rsid w:val="009B771C"/>
    <w:rsid w:val="009C44CE"/>
    <w:rsid w:val="009C54D3"/>
    <w:rsid w:val="009D41A1"/>
    <w:rsid w:val="009E1397"/>
    <w:rsid w:val="009E37D2"/>
    <w:rsid w:val="009E3CB9"/>
    <w:rsid w:val="009F0A15"/>
    <w:rsid w:val="009F20A4"/>
    <w:rsid w:val="009F5037"/>
    <w:rsid w:val="009F74B5"/>
    <w:rsid w:val="00A0347A"/>
    <w:rsid w:val="00A072AB"/>
    <w:rsid w:val="00A075ED"/>
    <w:rsid w:val="00A10A3D"/>
    <w:rsid w:val="00A128E6"/>
    <w:rsid w:val="00A15CA2"/>
    <w:rsid w:val="00A22286"/>
    <w:rsid w:val="00A26422"/>
    <w:rsid w:val="00A33AA8"/>
    <w:rsid w:val="00A35B1A"/>
    <w:rsid w:val="00A371B0"/>
    <w:rsid w:val="00A37A8C"/>
    <w:rsid w:val="00A42FD7"/>
    <w:rsid w:val="00A50016"/>
    <w:rsid w:val="00A500B7"/>
    <w:rsid w:val="00A50F05"/>
    <w:rsid w:val="00A57028"/>
    <w:rsid w:val="00A57BF7"/>
    <w:rsid w:val="00A60002"/>
    <w:rsid w:val="00A62D4B"/>
    <w:rsid w:val="00A644FD"/>
    <w:rsid w:val="00A64B1F"/>
    <w:rsid w:val="00A65045"/>
    <w:rsid w:val="00A7243A"/>
    <w:rsid w:val="00A75E66"/>
    <w:rsid w:val="00A76E3B"/>
    <w:rsid w:val="00A81F2A"/>
    <w:rsid w:val="00A87288"/>
    <w:rsid w:val="00A875DA"/>
    <w:rsid w:val="00A876BE"/>
    <w:rsid w:val="00A96244"/>
    <w:rsid w:val="00AA6BBA"/>
    <w:rsid w:val="00AB0E70"/>
    <w:rsid w:val="00AB3300"/>
    <w:rsid w:val="00AB419E"/>
    <w:rsid w:val="00AB7792"/>
    <w:rsid w:val="00AB79FE"/>
    <w:rsid w:val="00AC21A7"/>
    <w:rsid w:val="00AD3178"/>
    <w:rsid w:val="00AD43B9"/>
    <w:rsid w:val="00AD70FD"/>
    <w:rsid w:val="00AE18FB"/>
    <w:rsid w:val="00AE433D"/>
    <w:rsid w:val="00AE7E32"/>
    <w:rsid w:val="00AF15A5"/>
    <w:rsid w:val="00AF27F4"/>
    <w:rsid w:val="00AF4057"/>
    <w:rsid w:val="00B02496"/>
    <w:rsid w:val="00B03D3D"/>
    <w:rsid w:val="00B04F15"/>
    <w:rsid w:val="00B053C7"/>
    <w:rsid w:val="00B1727F"/>
    <w:rsid w:val="00B20E35"/>
    <w:rsid w:val="00B30676"/>
    <w:rsid w:val="00B32DE7"/>
    <w:rsid w:val="00B37E4B"/>
    <w:rsid w:val="00B41F96"/>
    <w:rsid w:val="00B44440"/>
    <w:rsid w:val="00B56689"/>
    <w:rsid w:val="00B671A8"/>
    <w:rsid w:val="00B6735C"/>
    <w:rsid w:val="00B755A7"/>
    <w:rsid w:val="00B77651"/>
    <w:rsid w:val="00B77D73"/>
    <w:rsid w:val="00B803F0"/>
    <w:rsid w:val="00B8100C"/>
    <w:rsid w:val="00B830ED"/>
    <w:rsid w:val="00B925D1"/>
    <w:rsid w:val="00BA082D"/>
    <w:rsid w:val="00BA0E16"/>
    <w:rsid w:val="00BA25CA"/>
    <w:rsid w:val="00BB2BD1"/>
    <w:rsid w:val="00BB3FB2"/>
    <w:rsid w:val="00BB488B"/>
    <w:rsid w:val="00BC3A1B"/>
    <w:rsid w:val="00BC4664"/>
    <w:rsid w:val="00BC5D59"/>
    <w:rsid w:val="00BC6F0F"/>
    <w:rsid w:val="00BC78E6"/>
    <w:rsid w:val="00BD2383"/>
    <w:rsid w:val="00BD4ACA"/>
    <w:rsid w:val="00BE060E"/>
    <w:rsid w:val="00BE1DE5"/>
    <w:rsid w:val="00BE2851"/>
    <w:rsid w:val="00BE5D14"/>
    <w:rsid w:val="00BE7217"/>
    <w:rsid w:val="00BF03A8"/>
    <w:rsid w:val="00BF0C00"/>
    <w:rsid w:val="00BF3B1E"/>
    <w:rsid w:val="00BF6B3A"/>
    <w:rsid w:val="00C04ABC"/>
    <w:rsid w:val="00C06FC2"/>
    <w:rsid w:val="00C105AC"/>
    <w:rsid w:val="00C135D6"/>
    <w:rsid w:val="00C1386E"/>
    <w:rsid w:val="00C15EE2"/>
    <w:rsid w:val="00C1601F"/>
    <w:rsid w:val="00C22065"/>
    <w:rsid w:val="00C2659B"/>
    <w:rsid w:val="00C27EE7"/>
    <w:rsid w:val="00C32CEB"/>
    <w:rsid w:val="00C3375C"/>
    <w:rsid w:val="00C34AE4"/>
    <w:rsid w:val="00C362E3"/>
    <w:rsid w:val="00C45BEA"/>
    <w:rsid w:val="00C50C50"/>
    <w:rsid w:val="00C61626"/>
    <w:rsid w:val="00C66AA2"/>
    <w:rsid w:val="00C81F53"/>
    <w:rsid w:val="00C86EC1"/>
    <w:rsid w:val="00C9133C"/>
    <w:rsid w:val="00C92A5A"/>
    <w:rsid w:val="00CA249D"/>
    <w:rsid w:val="00CA4BF5"/>
    <w:rsid w:val="00CA5095"/>
    <w:rsid w:val="00CA6B6B"/>
    <w:rsid w:val="00CB1FA1"/>
    <w:rsid w:val="00CB3062"/>
    <w:rsid w:val="00CB3121"/>
    <w:rsid w:val="00CB4EFB"/>
    <w:rsid w:val="00CD1C90"/>
    <w:rsid w:val="00CD6B2D"/>
    <w:rsid w:val="00CE1825"/>
    <w:rsid w:val="00CE1DDD"/>
    <w:rsid w:val="00CE4B16"/>
    <w:rsid w:val="00CE5259"/>
    <w:rsid w:val="00CE5B02"/>
    <w:rsid w:val="00CE680B"/>
    <w:rsid w:val="00CF0C49"/>
    <w:rsid w:val="00CF33A1"/>
    <w:rsid w:val="00CF5E76"/>
    <w:rsid w:val="00CF7095"/>
    <w:rsid w:val="00D018FC"/>
    <w:rsid w:val="00D01E18"/>
    <w:rsid w:val="00D21AA2"/>
    <w:rsid w:val="00D25533"/>
    <w:rsid w:val="00D25D72"/>
    <w:rsid w:val="00D26A6A"/>
    <w:rsid w:val="00D312C8"/>
    <w:rsid w:val="00D32E1C"/>
    <w:rsid w:val="00D35340"/>
    <w:rsid w:val="00D354A3"/>
    <w:rsid w:val="00D41608"/>
    <w:rsid w:val="00D41F85"/>
    <w:rsid w:val="00D45FAE"/>
    <w:rsid w:val="00D466BE"/>
    <w:rsid w:val="00D46DD0"/>
    <w:rsid w:val="00D562C7"/>
    <w:rsid w:val="00D565FD"/>
    <w:rsid w:val="00D6152E"/>
    <w:rsid w:val="00D6171F"/>
    <w:rsid w:val="00D710FC"/>
    <w:rsid w:val="00D717EB"/>
    <w:rsid w:val="00D7670B"/>
    <w:rsid w:val="00D7679D"/>
    <w:rsid w:val="00D77626"/>
    <w:rsid w:val="00D813E2"/>
    <w:rsid w:val="00D91335"/>
    <w:rsid w:val="00D92E7E"/>
    <w:rsid w:val="00D93C28"/>
    <w:rsid w:val="00DA7CA9"/>
    <w:rsid w:val="00DB0484"/>
    <w:rsid w:val="00DB52E9"/>
    <w:rsid w:val="00DB7AE8"/>
    <w:rsid w:val="00DC0842"/>
    <w:rsid w:val="00DC44DB"/>
    <w:rsid w:val="00DD283E"/>
    <w:rsid w:val="00DE1DF5"/>
    <w:rsid w:val="00DE3482"/>
    <w:rsid w:val="00DE4757"/>
    <w:rsid w:val="00DF02AB"/>
    <w:rsid w:val="00DF198B"/>
    <w:rsid w:val="00DF3490"/>
    <w:rsid w:val="00DF382F"/>
    <w:rsid w:val="00DF5DE6"/>
    <w:rsid w:val="00E00B74"/>
    <w:rsid w:val="00E0263D"/>
    <w:rsid w:val="00E04F8E"/>
    <w:rsid w:val="00E054C9"/>
    <w:rsid w:val="00E05548"/>
    <w:rsid w:val="00E070A3"/>
    <w:rsid w:val="00E1476A"/>
    <w:rsid w:val="00E17B0A"/>
    <w:rsid w:val="00E239D1"/>
    <w:rsid w:val="00E2701C"/>
    <w:rsid w:val="00E35670"/>
    <w:rsid w:val="00E3769E"/>
    <w:rsid w:val="00E41407"/>
    <w:rsid w:val="00E43156"/>
    <w:rsid w:val="00E43C68"/>
    <w:rsid w:val="00E43F11"/>
    <w:rsid w:val="00E454FE"/>
    <w:rsid w:val="00E45CEF"/>
    <w:rsid w:val="00E46D40"/>
    <w:rsid w:val="00E508E4"/>
    <w:rsid w:val="00E52074"/>
    <w:rsid w:val="00E52E81"/>
    <w:rsid w:val="00E55DB6"/>
    <w:rsid w:val="00E57112"/>
    <w:rsid w:val="00E62578"/>
    <w:rsid w:val="00E66A9A"/>
    <w:rsid w:val="00E67EF2"/>
    <w:rsid w:val="00E7105C"/>
    <w:rsid w:val="00E732BC"/>
    <w:rsid w:val="00E7426B"/>
    <w:rsid w:val="00E80633"/>
    <w:rsid w:val="00E807B1"/>
    <w:rsid w:val="00E827B6"/>
    <w:rsid w:val="00E846F5"/>
    <w:rsid w:val="00E85235"/>
    <w:rsid w:val="00E8545C"/>
    <w:rsid w:val="00E87A26"/>
    <w:rsid w:val="00E92142"/>
    <w:rsid w:val="00E922CA"/>
    <w:rsid w:val="00E95367"/>
    <w:rsid w:val="00E958BE"/>
    <w:rsid w:val="00E95944"/>
    <w:rsid w:val="00E975C8"/>
    <w:rsid w:val="00EA0D8D"/>
    <w:rsid w:val="00EA1A83"/>
    <w:rsid w:val="00EA5E73"/>
    <w:rsid w:val="00EB39E2"/>
    <w:rsid w:val="00EC3EC1"/>
    <w:rsid w:val="00ED696F"/>
    <w:rsid w:val="00ED7793"/>
    <w:rsid w:val="00EE0056"/>
    <w:rsid w:val="00EE0F42"/>
    <w:rsid w:val="00EE2115"/>
    <w:rsid w:val="00EE78BD"/>
    <w:rsid w:val="00EF02CD"/>
    <w:rsid w:val="00EF06BB"/>
    <w:rsid w:val="00EF43A7"/>
    <w:rsid w:val="00EF7860"/>
    <w:rsid w:val="00F02CD9"/>
    <w:rsid w:val="00F12871"/>
    <w:rsid w:val="00F26247"/>
    <w:rsid w:val="00F31188"/>
    <w:rsid w:val="00F31522"/>
    <w:rsid w:val="00F33797"/>
    <w:rsid w:val="00F37919"/>
    <w:rsid w:val="00F4146B"/>
    <w:rsid w:val="00F41A99"/>
    <w:rsid w:val="00F47815"/>
    <w:rsid w:val="00F5073D"/>
    <w:rsid w:val="00F51473"/>
    <w:rsid w:val="00F66309"/>
    <w:rsid w:val="00F72643"/>
    <w:rsid w:val="00F73021"/>
    <w:rsid w:val="00F7392D"/>
    <w:rsid w:val="00F8142C"/>
    <w:rsid w:val="00F82675"/>
    <w:rsid w:val="00F82884"/>
    <w:rsid w:val="00F8407C"/>
    <w:rsid w:val="00F864F5"/>
    <w:rsid w:val="00F93D01"/>
    <w:rsid w:val="00F95B94"/>
    <w:rsid w:val="00FA0A79"/>
    <w:rsid w:val="00FA1B91"/>
    <w:rsid w:val="00FA2FED"/>
    <w:rsid w:val="00FB0930"/>
    <w:rsid w:val="00FB0B2E"/>
    <w:rsid w:val="00FB44D5"/>
    <w:rsid w:val="00FC1C2E"/>
    <w:rsid w:val="00FC2DF4"/>
    <w:rsid w:val="00FC4E6B"/>
    <w:rsid w:val="00FC5690"/>
    <w:rsid w:val="00FD6BD2"/>
    <w:rsid w:val="00FE2423"/>
    <w:rsid w:val="00FE3F22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A2C1E"/>
  <w15:docId w15:val="{1B126A07-A891-4F9B-BFEF-CF28E6E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Rotis Semi Serif Std" w:hAnsi="Rotis Semi Serif Std" w:cs="Rotis Semi Serif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A57BF7"/>
    <w:pPr>
      <w:ind w:left="720"/>
      <w:contextualSpacing/>
    </w:pPr>
    <w:rPr>
      <w:lang w:eastAsia="en-US"/>
    </w:rPr>
  </w:style>
  <w:style w:type="paragraph" w:customStyle="1" w:styleId="xmsonormal">
    <w:name w:val="x_msonormal"/>
    <w:basedOn w:val="Normale"/>
    <w:rsid w:val="007001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F06BB"/>
    <w:rPr>
      <w:rFonts w:cs="Times New Roman"/>
      <w:color w:val="0563C1"/>
      <w:u w:val="single"/>
    </w:rPr>
  </w:style>
  <w:style w:type="paragraph" w:styleId="Nessunaspaziatura">
    <w:name w:val="No Spacing"/>
    <w:uiPriority w:val="1"/>
    <w:qFormat/>
    <w:rsid w:val="001369C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99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2">
    <w:name w:val="Table Simple 2"/>
    <w:basedOn w:val="Tabellanormale"/>
    <w:uiPriority w:val="99"/>
    <w:rsid w:val="008E25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uiPriority w:val="99"/>
    <w:rsid w:val="00E732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asemplice21">
    <w:name w:val="Tabella semplice 21"/>
    <w:basedOn w:val="Tabellanormale"/>
    <w:next w:val="Tabellasemplice2"/>
    <w:uiPriority w:val="99"/>
    <w:rsid w:val="00A075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4C4"/>
    <w:rPr>
      <w:rFonts w:ascii="Tahoma" w:hAnsi="Tahoma" w:cs="Tahoma"/>
      <w:sz w:val="16"/>
      <w:szCs w:val="16"/>
    </w:rPr>
  </w:style>
  <w:style w:type="table" w:styleId="Grigliatabella7">
    <w:name w:val="Table Grid 7"/>
    <w:basedOn w:val="Tabellanormale"/>
    <w:uiPriority w:val="99"/>
    <w:rsid w:val="00093B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55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DB6"/>
  </w:style>
  <w:style w:type="paragraph" w:styleId="Pidipagina">
    <w:name w:val="footer"/>
    <w:basedOn w:val="Normale"/>
    <w:link w:val="PidipaginaCarattere"/>
    <w:uiPriority w:val="99"/>
    <w:unhideWhenUsed/>
    <w:rsid w:val="00E55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DB6"/>
  </w:style>
  <w:style w:type="character" w:customStyle="1" w:styleId="A5">
    <w:name w:val="A5"/>
    <w:uiPriority w:val="99"/>
    <w:rsid w:val="005E2E0E"/>
    <w:rPr>
      <w:rFonts w:cs="Ubuntu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77E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hyperlink" Target="mailto:adele.moscatelli@mzevents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rrosa.diprinzio@opbg.n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info_medicinadellavoro@opbg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ms.mzevents.it/start/20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3F49-0B1D-465F-BD04-6A91C641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Zaffina Salvatore</dc:creator>
  <cp:lastModifiedBy>Zaffina Salvatore</cp:lastModifiedBy>
  <cp:revision>2</cp:revision>
  <cp:lastPrinted>2023-06-12T15:08:00Z</cp:lastPrinted>
  <dcterms:created xsi:type="dcterms:W3CDTF">2023-06-13T12:04:00Z</dcterms:created>
  <dcterms:modified xsi:type="dcterms:W3CDTF">2023-06-13T12:04:00Z</dcterms:modified>
</cp:coreProperties>
</file>